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0F" w:rsidRPr="00985286" w:rsidRDefault="00907EAA" w:rsidP="00907EAA">
      <w:pPr>
        <w:jc w:val="center"/>
        <w:rPr>
          <w:rFonts w:ascii="Times New Roman" w:hAnsi="Times New Roman" w:cs="Times New Roman"/>
          <w:b/>
          <w:sz w:val="24"/>
          <w:szCs w:val="24"/>
        </w:rPr>
      </w:pPr>
      <w:r w:rsidRPr="00985286">
        <w:rPr>
          <w:rFonts w:ascii="Times New Roman" w:hAnsi="Times New Roman" w:cs="Times New Roman"/>
          <w:b/>
          <w:sz w:val="24"/>
          <w:szCs w:val="24"/>
        </w:rPr>
        <w:t>Муниципальное казённое общеобразовательное учреждение «Средняя общеобразовательная школа №7»</w:t>
      </w:r>
    </w:p>
    <w:p w:rsidR="00907EAA" w:rsidRPr="00985286" w:rsidRDefault="00907EAA" w:rsidP="00907EAA">
      <w:pPr>
        <w:jc w:val="center"/>
        <w:rPr>
          <w:rFonts w:ascii="Times New Roman" w:hAnsi="Times New Roman" w:cs="Times New Roman"/>
          <w:b/>
          <w:sz w:val="24"/>
          <w:szCs w:val="24"/>
        </w:rPr>
      </w:pPr>
      <w:r w:rsidRPr="00985286">
        <w:rPr>
          <w:rFonts w:ascii="Times New Roman" w:hAnsi="Times New Roman" w:cs="Times New Roman"/>
          <w:b/>
          <w:sz w:val="24"/>
          <w:szCs w:val="24"/>
        </w:rPr>
        <w:t>МКОУСОШ№7</w:t>
      </w:r>
    </w:p>
    <w:p w:rsidR="00907EAA" w:rsidRPr="00985286" w:rsidRDefault="00907EAA" w:rsidP="00907EAA">
      <w:pPr>
        <w:rPr>
          <w:rFonts w:ascii="Times New Roman" w:hAnsi="Times New Roman" w:cs="Times New Roman"/>
          <w:b/>
          <w:sz w:val="24"/>
          <w:szCs w:val="24"/>
        </w:rPr>
      </w:pPr>
    </w:p>
    <w:p w:rsidR="006230DC" w:rsidRPr="00985286" w:rsidRDefault="006230DC" w:rsidP="00985286">
      <w:pPr>
        <w:spacing w:after="0"/>
        <w:rPr>
          <w:rFonts w:ascii="Times New Roman" w:hAnsi="Times New Roman" w:cs="Times New Roman"/>
          <w:b/>
          <w:sz w:val="24"/>
          <w:szCs w:val="24"/>
        </w:rPr>
      </w:pPr>
      <w:r w:rsidRPr="00985286">
        <w:rPr>
          <w:rFonts w:ascii="Times New Roman" w:hAnsi="Times New Roman" w:cs="Times New Roman"/>
          <w:b/>
          <w:sz w:val="24"/>
          <w:szCs w:val="24"/>
        </w:rPr>
        <w:t>Принято</w:t>
      </w:r>
      <w:proofErr w:type="gramStart"/>
      <w:r w:rsidRPr="00985286">
        <w:rPr>
          <w:rFonts w:ascii="Times New Roman" w:hAnsi="Times New Roman" w:cs="Times New Roman"/>
          <w:b/>
          <w:sz w:val="24"/>
          <w:szCs w:val="24"/>
        </w:rPr>
        <w:t xml:space="preserve">                                                                                                                                                                                 У</w:t>
      </w:r>
      <w:proofErr w:type="gramEnd"/>
      <w:r w:rsidRPr="00985286">
        <w:rPr>
          <w:rFonts w:ascii="Times New Roman" w:hAnsi="Times New Roman" w:cs="Times New Roman"/>
          <w:b/>
          <w:sz w:val="24"/>
          <w:szCs w:val="24"/>
        </w:rPr>
        <w:t>тверждаю</w:t>
      </w:r>
    </w:p>
    <w:p w:rsidR="006230DC" w:rsidRPr="00985286" w:rsidRDefault="006230DC" w:rsidP="00985286">
      <w:pPr>
        <w:spacing w:after="0"/>
        <w:rPr>
          <w:rFonts w:ascii="Times New Roman" w:hAnsi="Times New Roman" w:cs="Times New Roman"/>
          <w:b/>
          <w:sz w:val="24"/>
          <w:szCs w:val="24"/>
        </w:rPr>
      </w:pPr>
      <w:r w:rsidRPr="00985286">
        <w:rPr>
          <w:rFonts w:ascii="Times New Roman" w:hAnsi="Times New Roman" w:cs="Times New Roman"/>
          <w:b/>
          <w:sz w:val="24"/>
          <w:szCs w:val="24"/>
        </w:rPr>
        <w:t>Педагогическим советом                                                                                                                                                     Директор МКОУ СОШ№7</w:t>
      </w:r>
    </w:p>
    <w:p w:rsidR="006230DC" w:rsidRPr="00985286" w:rsidRDefault="006230DC" w:rsidP="00985286">
      <w:pPr>
        <w:spacing w:after="0"/>
        <w:rPr>
          <w:rFonts w:ascii="Times New Roman" w:hAnsi="Times New Roman" w:cs="Times New Roman"/>
          <w:b/>
          <w:sz w:val="24"/>
          <w:szCs w:val="24"/>
        </w:rPr>
      </w:pPr>
      <w:r w:rsidRPr="00985286">
        <w:rPr>
          <w:rFonts w:ascii="Times New Roman" w:hAnsi="Times New Roman" w:cs="Times New Roman"/>
          <w:b/>
          <w:sz w:val="24"/>
          <w:szCs w:val="24"/>
        </w:rPr>
        <w:t>МКОУСОШ№7                                                                                                                                                                     Прокопова С.В.</w:t>
      </w:r>
    </w:p>
    <w:p w:rsidR="006230DC" w:rsidRPr="00985286" w:rsidRDefault="006230DC" w:rsidP="00985286">
      <w:pPr>
        <w:spacing w:after="0"/>
        <w:rPr>
          <w:rFonts w:ascii="Times New Roman" w:hAnsi="Times New Roman" w:cs="Times New Roman"/>
          <w:b/>
          <w:sz w:val="24"/>
          <w:szCs w:val="24"/>
        </w:rPr>
      </w:pPr>
      <w:r w:rsidRPr="00985286">
        <w:rPr>
          <w:rFonts w:ascii="Times New Roman" w:hAnsi="Times New Roman" w:cs="Times New Roman"/>
          <w:b/>
          <w:sz w:val="24"/>
          <w:szCs w:val="24"/>
        </w:rPr>
        <w:t>Протокол №</w:t>
      </w:r>
      <w:r w:rsidR="005B5E8A" w:rsidRPr="00985286">
        <w:rPr>
          <w:rFonts w:ascii="Times New Roman" w:hAnsi="Times New Roman" w:cs="Times New Roman"/>
          <w:b/>
          <w:sz w:val="24"/>
          <w:szCs w:val="24"/>
        </w:rPr>
        <w:t xml:space="preserve"> 7 от 27.03.2020г.</w:t>
      </w:r>
    </w:p>
    <w:p w:rsidR="006230DC" w:rsidRPr="00A651C9" w:rsidRDefault="006230DC" w:rsidP="00985286">
      <w:pPr>
        <w:spacing w:after="0"/>
        <w:rPr>
          <w:rFonts w:ascii="Times New Roman" w:hAnsi="Times New Roman" w:cs="Times New Roman"/>
          <w:sz w:val="24"/>
          <w:szCs w:val="24"/>
        </w:rPr>
      </w:pPr>
      <w:r w:rsidRPr="00A651C9">
        <w:rPr>
          <w:rFonts w:ascii="Times New Roman" w:hAnsi="Times New Roman" w:cs="Times New Roman"/>
          <w:sz w:val="24"/>
          <w:szCs w:val="24"/>
        </w:rPr>
        <w:t xml:space="preserve">                                                                                                                </w:t>
      </w:r>
    </w:p>
    <w:p w:rsidR="006230DC" w:rsidRPr="007A573F" w:rsidRDefault="00256575" w:rsidP="005F0C66">
      <w:pPr>
        <w:jc w:val="center"/>
        <w:rPr>
          <w:rFonts w:ascii="Times New Roman" w:hAnsi="Times New Roman" w:cs="Times New Roman"/>
          <w:b/>
          <w:sz w:val="28"/>
          <w:szCs w:val="28"/>
        </w:rPr>
      </w:pPr>
      <w:r w:rsidRPr="007A573F">
        <w:rPr>
          <w:rFonts w:ascii="Times New Roman" w:hAnsi="Times New Roman" w:cs="Times New Roman"/>
          <w:b/>
          <w:sz w:val="28"/>
          <w:szCs w:val="28"/>
        </w:rPr>
        <w:t>Отчет о результатах</w:t>
      </w:r>
      <w:r w:rsidR="005F0C66" w:rsidRPr="007A573F">
        <w:rPr>
          <w:rFonts w:ascii="Times New Roman" w:hAnsi="Times New Roman" w:cs="Times New Roman"/>
          <w:b/>
          <w:sz w:val="28"/>
          <w:szCs w:val="28"/>
        </w:rPr>
        <w:t xml:space="preserve"> </w:t>
      </w:r>
      <w:proofErr w:type="spellStart"/>
      <w:r w:rsidR="005F0C66" w:rsidRPr="007A573F">
        <w:rPr>
          <w:rFonts w:ascii="Times New Roman" w:hAnsi="Times New Roman" w:cs="Times New Roman"/>
          <w:b/>
          <w:sz w:val="28"/>
          <w:szCs w:val="28"/>
        </w:rPr>
        <w:t>самообследования</w:t>
      </w:r>
      <w:proofErr w:type="spellEnd"/>
      <w:r w:rsidR="005F0C66" w:rsidRPr="007A573F">
        <w:rPr>
          <w:rFonts w:ascii="Times New Roman" w:hAnsi="Times New Roman" w:cs="Times New Roman"/>
          <w:b/>
          <w:sz w:val="28"/>
          <w:szCs w:val="28"/>
        </w:rPr>
        <w:t xml:space="preserve"> муниципального казённого общеобразовательного учреждения «Средняя общео</w:t>
      </w:r>
      <w:r w:rsidR="00FF5AC9" w:rsidRPr="007A573F">
        <w:rPr>
          <w:rFonts w:ascii="Times New Roman" w:hAnsi="Times New Roman" w:cs="Times New Roman"/>
          <w:b/>
          <w:sz w:val="28"/>
          <w:szCs w:val="28"/>
        </w:rPr>
        <w:t>бразовательная школа №7» за 2019</w:t>
      </w:r>
      <w:r w:rsidR="005F0C66" w:rsidRPr="007A573F">
        <w:rPr>
          <w:rFonts w:ascii="Times New Roman" w:hAnsi="Times New Roman" w:cs="Times New Roman"/>
          <w:b/>
          <w:sz w:val="28"/>
          <w:szCs w:val="28"/>
        </w:rPr>
        <w:t xml:space="preserve"> год</w:t>
      </w:r>
    </w:p>
    <w:p w:rsidR="005F0C66" w:rsidRPr="007A573F" w:rsidRDefault="005F0C66" w:rsidP="005F0C66">
      <w:pPr>
        <w:pStyle w:val="a3"/>
        <w:numPr>
          <w:ilvl w:val="0"/>
          <w:numId w:val="1"/>
        </w:numPr>
        <w:rPr>
          <w:rFonts w:ascii="Times New Roman" w:hAnsi="Times New Roman" w:cs="Times New Roman"/>
          <w:b/>
          <w:sz w:val="28"/>
          <w:szCs w:val="28"/>
        </w:rPr>
      </w:pPr>
      <w:r w:rsidRPr="007A573F">
        <w:rPr>
          <w:rFonts w:ascii="Times New Roman" w:hAnsi="Times New Roman" w:cs="Times New Roman"/>
          <w:b/>
          <w:sz w:val="28"/>
          <w:szCs w:val="28"/>
        </w:rPr>
        <w:t>Общие сведения об образовательной организации</w:t>
      </w:r>
    </w:p>
    <w:tbl>
      <w:tblPr>
        <w:tblStyle w:val="a4"/>
        <w:tblW w:w="0" w:type="auto"/>
        <w:tblInd w:w="1080" w:type="dxa"/>
        <w:tblLook w:val="04A0"/>
      </w:tblPr>
      <w:tblGrid>
        <w:gridCol w:w="2714"/>
        <w:gridCol w:w="10992"/>
      </w:tblGrid>
      <w:tr w:rsidR="005F0C66" w:rsidRPr="00A651C9" w:rsidTr="005F0C66">
        <w:tc>
          <w:tcPr>
            <w:tcW w:w="2714" w:type="dxa"/>
          </w:tcPr>
          <w:p w:rsidR="005F0C66" w:rsidRPr="00A651C9" w:rsidRDefault="005F0C66"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Наименование образовательной организации</w:t>
            </w:r>
          </w:p>
        </w:tc>
        <w:tc>
          <w:tcPr>
            <w:tcW w:w="10992" w:type="dxa"/>
          </w:tcPr>
          <w:p w:rsidR="005F0C66" w:rsidRPr="00A651C9" w:rsidRDefault="005F0C66" w:rsidP="005F0C66">
            <w:pPr>
              <w:jc w:val="center"/>
              <w:rPr>
                <w:rFonts w:ascii="Times New Roman" w:hAnsi="Times New Roman" w:cs="Times New Roman"/>
                <w:sz w:val="24"/>
                <w:szCs w:val="24"/>
              </w:rPr>
            </w:pPr>
            <w:r w:rsidRPr="00A651C9">
              <w:rPr>
                <w:rFonts w:ascii="Times New Roman" w:hAnsi="Times New Roman" w:cs="Times New Roman"/>
                <w:sz w:val="24"/>
                <w:szCs w:val="24"/>
              </w:rPr>
              <w:t>Муниципальное казённое общеобразовательное учреждение «Средняя общеобразовательная школа №7»</w:t>
            </w:r>
          </w:p>
          <w:p w:rsidR="005F0C66" w:rsidRPr="00A651C9" w:rsidRDefault="005F0C66"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(МКОУ</w:t>
            </w:r>
            <w:r w:rsidR="00FF5AC9" w:rsidRPr="00A651C9">
              <w:rPr>
                <w:rFonts w:ascii="Times New Roman" w:hAnsi="Times New Roman" w:cs="Times New Roman"/>
                <w:sz w:val="24"/>
                <w:szCs w:val="24"/>
              </w:rPr>
              <w:t xml:space="preserve"> </w:t>
            </w:r>
            <w:r w:rsidRPr="00A651C9">
              <w:rPr>
                <w:rFonts w:ascii="Times New Roman" w:hAnsi="Times New Roman" w:cs="Times New Roman"/>
                <w:sz w:val="24"/>
                <w:szCs w:val="24"/>
              </w:rPr>
              <w:t>СОШ№7»)</w:t>
            </w:r>
          </w:p>
        </w:tc>
      </w:tr>
      <w:tr w:rsidR="005F0C66" w:rsidRPr="00A651C9" w:rsidTr="005F0C66">
        <w:tc>
          <w:tcPr>
            <w:tcW w:w="2714" w:type="dxa"/>
          </w:tcPr>
          <w:p w:rsidR="005F0C66" w:rsidRPr="00A651C9" w:rsidRDefault="005F0C66"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Руководитель</w:t>
            </w:r>
          </w:p>
        </w:tc>
        <w:tc>
          <w:tcPr>
            <w:tcW w:w="10992" w:type="dxa"/>
          </w:tcPr>
          <w:p w:rsidR="005F0C66" w:rsidRPr="00A651C9" w:rsidRDefault="005F0C66" w:rsidP="005F0C66">
            <w:pPr>
              <w:rPr>
                <w:rFonts w:ascii="Times New Roman" w:hAnsi="Times New Roman" w:cs="Times New Roman"/>
                <w:sz w:val="24"/>
                <w:szCs w:val="24"/>
              </w:rPr>
            </w:pPr>
            <w:r w:rsidRPr="00A651C9">
              <w:rPr>
                <w:rFonts w:ascii="Times New Roman" w:hAnsi="Times New Roman" w:cs="Times New Roman"/>
                <w:sz w:val="24"/>
                <w:szCs w:val="24"/>
              </w:rPr>
              <w:t>Прокопова Светлана Владимировна</w:t>
            </w:r>
          </w:p>
        </w:tc>
      </w:tr>
      <w:tr w:rsidR="005F0C66" w:rsidRPr="00A651C9" w:rsidTr="005F0C66">
        <w:tc>
          <w:tcPr>
            <w:tcW w:w="2714" w:type="dxa"/>
          </w:tcPr>
          <w:p w:rsidR="005F0C66" w:rsidRPr="00A651C9" w:rsidRDefault="005F0C66"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Адрес организации</w:t>
            </w:r>
          </w:p>
        </w:tc>
        <w:tc>
          <w:tcPr>
            <w:tcW w:w="10992" w:type="dxa"/>
          </w:tcPr>
          <w:p w:rsidR="005F0C66" w:rsidRPr="00A651C9" w:rsidRDefault="005F0C66" w:rsidP="005F0C66">
            <w:pPr>
              <w:rPr>
                <w:rFonts w:ascii="Times New Roman" w:hAnsi="Times New Roman" w:cs="Times New Roman"/>
                <w:sz w:val="24"/>
                <w:szCs w:val="24"/>
              </w:rPr>
            </w:pPr>
            <w:r w:rsidRPr="00A651C9">
              <w:rPr>
                <w:rFonts w:ascii="Times New Roman" w:hAnsi="Times New Roman" w:cs="Times New Roman"/>
                <w:sz w:val="24"/>
                <w:szCs w:val="24"/>
              </w:rPr>
              <w:t xml:space="preserve">Юридический адрес: 357024 Россия, Ставропольский </w:t>
            </w:r>
            <w:proofErr w:type="spellStart"/>
            <w:r w:rsidRPr="00A651C9">
              <w:rPr>
                <w:rFonts w:ascii="Times New Roman" w:hAnsi="Times New Roman" w:cs="Times New Roman"/>
                <w:sz w:val="24"/>
                <w:szCs w:val="24"/>
              </w:rPr>
              <w:t>край,Кочубеевский</w:t>
            </w:r>
            <w:proofErr w:type="spellEnd"/>
            <w:r w:rsidRPr="00A651C9">
              <w:rPr>
                <w:rFonts w:ascii="Times New Roman" w:hAnsi="Times New Roman" w:cs="Times New Roman"/>
                <w:sz w:val="24"/>
                <w:szCs w:val="24"/>
              </w:rPr>
              <w:t xml:space="preserve"> район, станица </w:t>
            </w:r>
            <w:proofErr w:type="spellStart"/>
            <w:r w:rsidRPr="00A651C9">
              <w:rPr>
                <w:rFonts w:ascii="Times New Roman" w:hAnsi="Times New Roman" w:cs="Times New Roman"/>
                <w:sz w:val="24"/>
                <w:szCs w:val="24"/>
              </w:rPr>
              <w:t>Беломечетская</w:t>
            </w:r>
            <w:proofErr w:type="spellEnd"/>
            <w:r w:rsidRPr="00A651C9">
              <w:rPr>
                <w:rFonts w:ascii="Times New Roman" w:hAnsi="Times New Roman" w:cs="Times New Roman"/>
                <w:sz w:val="24"/>
                <w:szCs w:val="24"/>
              </w:rPr>
              <w:t>, ул</w:t>
            </w:r>
            <w:proofErr w:type="gramStart"/>
            <w:r w:rsidRPr="00A651C9">
              <w:rPr>
                <w:rFonts w:ascii="Times New Roman" w:hAnsi="Times New Roman" w:cs="Times New Roman"/>
                <w:sz w:val="24"/>
                <w:szCs w:val="24"/>
              </w:rPr>
              <w:t>.С</w:t>
            </w:r>
            <w:proofErr w:type="gramEnd"/>
            <w:r w:rsidRPr="00A651C9">
              <w:rPr>
                <w:rFonts w:ascii="Times New Roman" w:hAnsi="Times New Roman" w:cs="Times New Roman"/>
                <w:sz w:val="24"/>
                <w:szCs w:val="24"/>
              </w:rPr>
              <w:t>оветская,д.4</w:t>
            </w:r>
          </w:p>
          <w:p w:rsidR="005F0C66" w:rsidRPr="00A651C9" w:rsidRDefault="005F0C66" w:rsidP="005F0C66">
            <w:pPr>
              <w:rPr>
                <w:rFonts w:ascii="Times New Roman" w:hAnsi="Times New Roman" w:cs="Times New Roman"/>
                <w:sz w:val="24"/>
                <w:szCs w:val="24"/>
              </w:rPr>
            </w:pPr>
            <w:r w:rsidRPr="00A651C9">
              <w:rPr>
                <w:rFonts w:ascii="Times New Roman" w:hAnsi="Times New Roman" w:cs="Times New Roman"/>
                <w:sz w:val="24"/>
                <w:szCs w:val="24"/>
              </w:rPr>
              <w:t xml:space="preserve">Фактический адрес: 357024 Россия, Ставропольский </w:t>
            </w:r>
            <w:proofErr w:type="spellStart"/>
            <w:r w:rsidRPr="00A651C9">
              <w:rPr>
                <w:rFonts w:ascii="Times New Roman" w:hAnsi="Times New Roman" w:cs="Times New Roman"/>
                <w:sz w:val="24"/>
                <w:szCs w:val="24"/>
              </w:rPr>
              <w:t>край,Кочубеевский</w:t>
            </w:r>
            <w:proofErr w:type="spellEnd"/>
            <w:r w:rsidRPr="00A651C9">
              <w:rPr>
                <w:rFonts w:ascii="Times New Roman" w:hAnsi="Times New Roman" w:cs="Times New Roman"/>
                <w:sz w:val="24"/>
                <w:szCs w:val="24"/>
              </w:rPr>
              <w:t xml:space="preserve"> район, станица </w:t>
            </w:r>
            <w:proofErr w:type="spellStart"/>
            <w:r w:rsidRPr="00A651C9">
              <w:rPr>
                <w:rFonts w:ascii="Times New Roman" w:hAnsi="Times New Roman" w:cs="Times New Roman"/>
                <w:sz w:val="24"/>
                <w:szCs w:val="24"/>
              </w:rPr>
              <w:t>Беломечетская</w:t>
            </w:r>
            <w:proofErr w:type="spellEnd"/>
            <w:r w:rsidRPr="00A651C9">
              <w:rPr>
                <w:rFonts w:ascii="Times New Roman" w:hAnsi="Times New Roman" w:cs="Times New Roman"/>
                <w:sz w:val="24"/>
                <w:szCs w:val="24"/>
              </w:rPr>
              <w:t>, ул</w:t>
            </w:r>
            <w:proofErr w:type="gramStart"/>
            <w:r w:rsidRPr="00A651C9">
              <w:rPr>
                <w:rFonts w:ascii="Times New Roman" w:hAnsi="Times New Roman" w:cs="Times New Roman"/>
                <w:sz w:val="24"/>
                <w:szCs w:val="24"/>
              </w:rPr>
              <w:t>.С</w:t>
            </w:r>
            <w:proofErr w:type="gramEnd"/>
            <w:r w:rsidRPr="00A651C9">
              <w:rPr>
                <w:rFonts w:ascii="Times New Roman" w:hAnsi="Times New Roman" w:cs="Times New Roman"/>
                <w:sz w:val="24"/>
                <w:szCs w:val="24"/>
              </w:rPr>
              <w:t>оветская,д.4</w:t>
            </w:r>
          </w:p>
          <w:p w:rsidR="005F0C66" w:rsidRPr="00A651C9" w:rsidRDefault="005F0C66" w:rsidP="005F0C66">
            <w:pPr>
              <w:rPr>
                <w:rFonts w:ascii="Times New Roman" w:hAnsi="Times New Roman" w:cs="Times New Roman"/>
                <w:sz w:val="24"/>
                <w:szCs w:val="24"/>
              </w:rPr>
            </w:pPr>
          </w:p>
        </w:tc>
      </w:tr>
      <w:tr w:rsidR="005F0C66" w:rsidRPr="00A651C9" w:rsidTr="005F0C66">
        <w:tc>
          <w:tcPr>
            <w:tcW w:w="2714" w:type="dxa"/>
          </w:tcPr>
          <w:p w:rsidR="005F0C66" w:rsidRPr="00A651C9" w:rsidRDefault="005F0C66"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Телефон, факс</w:t>
            </w:r>
          </w:p>
        </w:tc>
        <w:tc>
          <w:tcPr>
            <w:tcW w:w="10992" w:type="dxa"/>
          </w:tcPr>
          <w:p w:rsidR="005F0C66" w:rsidRPr="00A651C9" w:rsidRDefault="005F0C66" w:rsidP="005F0C66">
            <w:pPr>
              <w:rPr>
                <w:rFonts w:ascii="Times New Roman" w:hAnsi="Times New Roman" w:cs="Times New Roman"/>
                <w:sz w:val="24"/>
                <w:szCs w:val="24"/>
              </w:rPr>
            </w:pPr>
            <w:r w:rsidRPr="00A651C9">
              <w:rPr>
                <w:rFonts w:ascii="Times New Roman" w:hAnsi="Times New Roman" w:cs="Times New Roman"/>
                <w:sz w:val="24"/>
                <w:szCs w:val="24"/>
              </w:rPr>
              <w:t xml:space="preserve">Директор школы (приемная) </w:t>
            </w:r>
            <w:r w:rsidR="003625A7" w:rsidRPr="00A651C9">
              <w:rPr>
                <w:rFonts w:ascii="Times New Roman" w:hAnsi="Times New Roman" w:cs="Times New Roman"/>
                <w:sz w:val="24"/>
                <w:szCs w:val="24"/>
              </w:rPr>
              <w:t>8 (86550) 97-2-42, учительская 8(86550) 97-1-95</w:t>
            </w:r>
          </w:p>
        </w:tc>
      </w:tr>
      <w:tr w:rsidR="003625A7" w:rsidRPr="00A651C9" w:rsidTr="005F0C66">
        <w:tc>
          <w:tcPr>
            <w:tcW w:w="2714" w:type="dxa"/>
          </w:tcPr>
          <w:p w:rsidR="003625A7" w:rsidRPr="00A651C9" w:rsidRDefault="003625A7"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Адрес электронной почты</w:t>
            </w:r>
          </w:p>
        </w:tc>
        <w:tc>
          <w:tcPr>
            <w:tcW w:w="10992" w:type="dxa"/>
          </w:tcPr>
          <w:p w:rsidR="003625A7" w:rsidRPr="00A651C9" w:rsidRDefault="00D84BFB" w:rsidP="005F0C66">
            <w:pPr>
              <w:rPr>
                <w:rFonts w:ascii="Times New Roman" w:hAnsi="Times New Roman" w:cs="Times New Roman"/>
                <w:sz w:val="24"/>
                <w:szCs w:val="24"/>
                <w:lang w:val="en-US"/>
              </w:rPr>
            </w:pPr>
            <w:hyperlink r:id="rId8" w:history="1">
              <w:r w:rsidR="003625A7" w:rsidRPr="00A651C9">
                <w:rPr>
                  <w:rStyle w:val="a5"/>
                  <w:rFonts w:ascii="Times New Roman" w:hAnsi="Times New Roman" w:cs="Times New Roman"/>
                  <w:sz w:val="24"/>
                  <w:szCs w:val="24"/>
                  <w:lang w:val="en-US"/>
                </w:rPr>
                <w:t>belschool7@mail.ru</w:t>
              </w:r>
            </w:hyperlink>
            <w:r w:rsidR="003625A7" w:rsidRPr="00A651C9">
              <w:rPr>
                <w:rFonts w:ascii="Times New Roman" w:hAnsi="Times New Roman" w:cs="Times New Roman"/>
                <w:sz w:val="24"/>
                <w:szCs w:val="24"/>
                <w:lang w:val="en-US"/>
              </w:rPr>
              <w:t xml:space="preserve"> </w:t>
            </w:r>
          </w:p>
        </w:tc>
      </w:tr>
      <w:tr w:rsidR="003625A7" w:rsidRPr="00A651C9" w:rsidTr="005F0C66">
        <w:tc>
          <w:tcPr>
            <w:tcW w:w="2714" w:type="dxa"/>
          </w:tcPr>
          <w:p w:rsidR="003625A7" w:rsidRPr="00A651C9" w:rsidRDefault="003625A7"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 xml:space="preserve">Учредитель </w:t>
            </w:r>
          </w:p>
        </w:tc>
        <w:tc>
          <w:tcPr>
            <w:tcW w:w="10992" w:type="dxa"/>
          </w:tcPr>
          <w:p w:rsidR="003625A7" w:rsidRPr="00A651C9" w:rsidRDefault="003625A7" w:rsidP="005F0C66">
            <w:pPr>
              <w:rPr>
                <w:rFonts w:ascii="Times New Roman" w:hAnsi="Times New Roman" w:cs="Times New Roman"/>
                <w:sz w:val="24"/>
                <w:szCs w:val="24"/>
              </w:rPr>
            </w:pPr>
            <w:r w:rsidRPr="00A651C9">
              <w:rPr>
                <w:rFonts w:ascii="Times New Roman" w:hAnsi="Times New Roman" w:cs="Times New Roman"/>
                <w:sz w:val="24"/>
                <w:szCs w:val="24"/>
              </w:rPr>
              <w:t xml:space="preserve">Администрация Кочубеевского муниципального района </w:t>
            </w:r>
          </w:p>
        </w:tc>
      </w:tr>
      <w:tr w:rsidR="003625A7" w:rsidRPr="00A651C9" w:rsidTr="005F0C66">
        <w:tc>
          <w:tcPr>
            <w:tcW w:w="2714" w:type="dxa"/>
          </w:tcPr>
          <w:p w:rsidR="003625A7" w:rsidRPr="00A651C9" w:rsidRDefault="0042412E"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Дата создания</w:t>
            </w:r>
          </w:p>
        </w:tc>
        <w:tc>
          <w:tcPr>
            <w:tcW w:w="10992" w:type="dxa"/>
          </w:tcPr>
          <w:p w:rsidR="003625A7" w:rsidRPr="00A651C9" w:rsidRDefault="0042412E" w:rsidP="005F0C66">
            <w:pPr>
              <w:rPr>
                <w:rFonts w:ascii="Times New Roman" w:hAnsi="Times New Roman" w:cs="Times New Roman"/>
                <w:sz w:val="24"/>
                <w:szCs w:val="24"/>
              </w:rPr>
            </w:pPr>
            <w:r w:rsidRPr="00A651C9">
              <w:rPr>
                <w:rFonts w:ascii="Times New Roman" w:hAnsi="Times New Roman" w:cs="Times New Roman"/>
                <w:sz w:val="24"/>
                <w:szCs w:val="24"/>
              </w:rPr>
              <w:t>1976</w:t>
            </w:r>
          </w:p>
        </w:tc>
      </w:tr>
      <w:tr w:rsidR="0042412E" w:rsidRPr="00A651C9" w:rsidTr="005F0C66">
        <w:tc>
          <w:tcPr>
            <w:tcW w:w="2714" w:type="dxa"/>
          </w:tcPr>
          <w:p w:rsidR="0042412E" w:rsidRPr="00A651C9" w:rsidRDefault="0042412E"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Лицензия</w:t>
            </w:r>
          </w:p>
        </w:tc>
        <w:tc>
          <w:tcPr>
            <w:tcW w:w="10992" w:type="dxa"/>
          </w:tcPr>
          <w:p w:rsidR="0042412E" w:rsidRPr="00A651C9" w:rsidRDefault="00F7322D" w:rsidP="005F0C66">
            <w:pPr>
              <w:rPr>
                <w:rFonts w:ascii="Times New Roman" w:hAnsi="Times New Roman" w:cs="Times New Roman"/>
                <w:sz w:val="24"/>
                <w:szCs w:val="24"/>
              </w:rPr>
            </w:pPr>
            <w:r w:rsidRPr="00A651C9">
              <w:rPr>
                <w:rFonts w:ascii="Times New Roman" w:hAnsi="Times New Roman" w:cs="Times New Roman"/>
                <w:sz w:val="24"/>
                <w:szCs w:val="24"/>
              </w:rPr>
              <w:t>№ 5553 от 22 февраля 2017 года</w:t>
            </w:r>
            <w:proofErr w:type="gramStart"/>
            <w:r w:rsidRPr="00A651C9">
              <w:rPr>
                <w:rFonts w:ascii="Times New Roman" w:hAnsi="Times New Roman" w:cs="Times New Roman"/>
                <w:sz w:val="24"/>
                <w:szCs w:val="24"/>
              </w:rPr>
              <w:t xml:space="preserve"> ,</w:t>
            </w:r>
            <w:proofErr w:type="gramEnd"/>
            <w:r w:rsidRPr="00A651C9">
              <w:rPr>
                <w:rFonts w:ascii="Times New Roman" w:hAnsi="Times New Roman" w:cs="Times New Roman"/>
                <w:sz w:val="24"/>
                <w:szCs w:val="24"/>
              </w:rPr>
              <w:t xml:space="preserve"> Серия 26 Л 01 № 0001807</w:t>
            </w:r>
          </w:p>
        </w:tc>
      </w:tr>
      <w:tr w:rsidR="00F7322D" w:rsidRPr="00A651C9" w:rsidTr="005F0C66">
        <w:tc>
          <w:tcPr>
            <w:tcW w:w="2714" w:type="dxa"/>
          </w:tcPr>
          <w:p w:rsidR="00F7322D" w:rsidRPr="00A651C9" w:rsidRDefault="00F7322D"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t xml:space="preserve">Свидетельство о </w:t>
            </w:r>
            <w:r w:rsidRPr="00A651C9">
              <w:rPr>
                <w:rFonts w:ascii="Times New Roman" w:hAnsi="Times New Roman" w:cs="Times New Roman"/>
                <w:sz w:val="24"/>
                <w:szCs w:val="24"/>
              </w:rPr>
              <w:lastRenderedPageBreak/>
              <w:t>государственной аккредитации</w:t>
            </w:r>
          </w:p>
        </w:tc>
        <w:tc>
          <w:tcPr>
            <w:tcW w:w="10992" w:type="dxa"/>
          </w:tcPr>
          <w:p w:rsidR="00F7322D" w:rsidRPr="00A651C9" w:rsidRDefault="00F7322D" w:rsidP="005F0C66">
            <w:pPr>
              <w:rPr>
                <w:rFonts w:ascii="Times New Roman" w:hAnsi="Times New Roman" w:cs="Times New Roman"/>
                <w:sz w:val="24"/>
                <w:szCs w:val="24"/>
              </w:rPr>
            </w:pPr>
            <w:r w:rsidRPr="00A651C9">
              <w:rPr>
                <w:rFonts w:ascii="Times New Roman" w:hAnsi="Times New Roman" w:cs="Times New Roman"/>
                <w:sz w:val="24"/>
                <w:szCs w:val="24"/>
              </w:rPr>
              <w:lastRenderedPageBreak/>
              <w:t>№ 2841 от 27 февраля 2017 года, Серия 26А02 № 0000533</w:t>
            </w:r>
          </w:p>
        </w:tc>
      </w:tr>
      <w:tr w:rsidR="00F7322D" w:rsidRPr="00A651C9" w:rsidTr="005F0C66">
        <w:tc>
          <w:tcPr>
            <w:tcW w:w="2714" w:type="dxa"/>
          </w:tcPr>
          <w:p w:rsidR="00F7322D" w:rsidRPr="00A651C9" w:rsidRDefault="00F7322D" w:rsidP="005F0C66">
            <w:pPr>
              <w:pStyle w:val="a3"/>
              <w:ind w:left="0"/>
              <w:rPr>
                <w:rFonts w:ascii="Times New Roman" w:hAnsi="Times New Roman" w:cs="Times New Roman"/>
                <w:sz w:val="24"/>
                <w:szCs w:val="24"/>
              </w:rPr>
            </w:pPr>
            <w:r w:rsidRPr="00A651C9">
              <w:rPr>
                <w:rFonts w:ascii="Times New Roman" w:hAnsi="Times New Roman" w:cs="Times New Roman"/>
                <w:sz w:val="24"/>
                <w:szCs w:val="24"/>
              </w:rPr>
              <w:lastRenderedPageBreak/>
              <w:t xml:space="preserve">Язык преподавания </w:t>
            </w:r>
          </w:p>
        </w:tc>
        <w:tc>
          <w:tcPr>
            <w:tcW w:w="10992" w:type="dxa"/>
          </w:tcPr>
          <w:p w:rsidR="00F7322D" w:rsidRPr="00A651C9" w:rsidRDefault="00F7322D" w:rsidP="005F0C66">
            <w:pPr>
              <w:rPr>
                <w:rFonts w:ascii="Times New Roman" w:hAnsi="Times New Roman" w:cs="Times New Roman"/>
                <w:sz w:val="24"/>
                <w:szCs w:val="24"/>
              </w:rPr>
            </w:pPr>
            <w:r w:rsidRPr="00A651C9">
              <w:rPr>
                <w:rFonts w:ascii="Times New Roman" w:hAnsi="Times New Roman" w:cs="Times New Roman"/>
                <w:sz w:val="24"/>
                <w:szCs w:val="24"/>
              </w:rPr>
              <w:t>Русский</w:t>
            </w:r>
          </w:p>
        </w:tc>
      </w:tr>
    </w:tbl>
    <w:p w:rsidR="005F0C66" w:rsidRPr="00A651C9" w:rsidRDefault="005F0C66" w:rsidP="005F0C66">
      <w:pPr>
        <w:pStyle w:val="a3"/>
        <w:ind w:left="1080"/>
        <w:rPr>
          <w:rFonts w:ascii="Times New Roman" w:hAnsi="Times New Roman" w:cs="Times New Roman"/>
          <w:sz w:val="24"/>
          <w:szCs w:val="24"/>
        </w:rPr>
      </w:pPr>
    </w:p>
    <w:p w:rsidR="00A128E5" w:rsidRPr="00A651C9" w:rsidRDefault="00F7322D" w:rsidP="00F7322D">
      <w:pPr>
        <w:jc w:val="center"/>
        <w:rPr>
          <w:rFonts w:ascii="Times New Roman" w:hAnsi="Times New Roman" w:cs="Times New Roman"/>
          <w:sz w:val="24"/>
          <w:szCs w:val="24"/>
        </w:rPr>
      </w:pPr>
      <w:r w:rsidRPr="00A651C9">
        <w:rPr>
          <w:rFonts w:ascii="Times New Roman" w:hAnsi="Times New Roman" w:cs="Times New Roman"/>
          <w:sz w:val="24"/>
          <w:szCs w:val="24"/>
        </w:rPr>
        <w:t xml:space="preserve">Образовательные программы в соответствии с лицензией </w:t>
      </w:r>
      <w:r w:rsidR="00A128E5" w:rsidRPr="00A651C9">
        <w:rPr>
          <w:rFonts w:ascii="Times New Roman" w:hAnsi="Times New Roman" w:cs="Times New Roman"/>
          <w:sz w:val="24"/>
          <w:szCs w:val="24"/>
        </w:rPr>
        <w:t>и свидетельством об аккредитации</w:t>
      </w:r>
    </w:p>
    <w:tbl>
      <w:tblPr>
        <w:tblStyle w:val="a4"/>
        <w:tblW w:w="0" w:type="auto"/>
        <w:tblLook w:val="04A0"/>
      </w:tblPr>
      <w:tblGrid>
        <w:gridCol w:w="2957"/>
        <w:gridCol w:w="2957"/>
        <w:gridCol w:w="2957"/>
        <w:gridCol w:w="1380"/>
        <w:gridCol w:w="1577"/>
        <w:gridCol w:w="2958"/>
      </w:tblGrid>
      <w:tr w:rsidR="00A128E5" w:rsidRPr="00A651C9" w:rsidTr="00A128E5">
        <w:trPr>
          <w:trHeight w:val="315"/>
        </w:trPr>
        <w:tc>
          <w:tcPr>
            <w:tcW w:w="2957" w:type="dxa"/>
            <w:vMerge w:val="restart"/>
          </w:tcPr>
          <w:p w:rsidR="00A128E5" w:rsidRPr="00A651C9" w:rsidRDefault="00A128E5" w:rsidP="00F7322D">
            <w:pPr>
              <w:jc w:val="center"/>
              <w:rPr>
                <w:rFonts w:ascii="Times New Roman" w:hAnsi="Times New Roman" w:cs="Times New Roman"/>
                <w:sz w:val="24"/>
                <w:szCs w:val="24"/>
              </w:rPr>
            </w:pPr>
            <w:r w:rsidRPr="00A651C9">
              <w:rPr>
                <w:rFonts w:ascii="Times New Roman" w:hAnsi="Times New Roman" w:cs="Times New Roman"/>
                <w:sz w:val="24"/>
                <w:szCs w:val="24"/>
              </w:rPr>
              <w:t>Уровень образования</w:t>
            </w:r>
          </w:p>
        </w:tc>
        <w:tc>
          <w:tcPr>
            <w:tcW w:w="2957" w:type="dxa"/>
            <w:vMerge w:val="restart"/>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Направленность образовательной программы</w:t>
            </w:r>
          </w:p>
        </w:tc>
        <w:tc>
          <w:tcPr>
            <w:tcW w:w="2957" w:type="dxa"/>
            <w:vMerge w:val="restart"/>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Нормативный срок обучения</w:t>
            </w:r>
          </w:p>
        </w:tc>
        <w:tc>
          <w:tcPr>
            <w:tcW w:w="2957" w:type="dxa"/>
            <w:gridSpan w:val="2"/>
          </w:tcPr>
          <w:p w:rsidR="00A128E5" w:rsidRPr="00A651C9" w:rsidRDefault="00A128E5" w:rsidP="00F7322D">
            <w:pPr>
              <w:jc w:val="center"/>
              <w:rPr>
                <w:rFonts w:ascii="Times New Roman" w:hAnsi="Times New Roman" w:cs="Times New Roman"/>
                <w:sz w:val="24"/>
                <w:szCs w:val="24"/>
              </w:rPr>
            </w:pPr>
            <w:r w:rsidRPr="00A651C9">
              <w:rPr>
                <w:rFonts w:ascii="Times New Roman" w:hAnsi="Times New Roman" w:cs="Times New Roman"/>
                <w:sz w:val="24"/>
                <w:szCs w:val="24"/>
              </w:rPr>
              <w:t xml:space="preserve">Количество </w:t>
            </w:r>
            <w:proofErr w:type="gramStart"/>
            <w:r w:rsidRPr="00A651C9">
              <w:rPr>
                <w:rFonts w:ascii="Times New Roman" w:hAnsi="Times New Roman" w:cs="Times New Roman"/>
                <w:sz w:val="24"/>
                <w:szCs w:val="24"/>
              </w:rPr>
              <w:t>обучающихся</w:t>
            </w:r>
            <w:proofErr w:type="gramEnd"/>
          </w:p>
        </w:tc>
        <w:tc>
          <w:tcPr>
            <w:tcW w:w="2958" w:type="dxa"/>
            <w:vMerge w:val="restart"/>
          </w:tcPr>
          <w:p w:rsidR="00A128E5" w:rsidRPr="00A651C9" w:rsidRDefault="00A128E5" w:rsidP="00F7322D">
            <w:pPr>
              <w:jc w:val="center"/>
              <w:rPr>
                <w:rFonts w:ascii="Times New Roman" w:hAnsi="Times New Roman" w:cs="Times New Roman"/>
                <w:sz w:val="24"/>
                <w:szCs w:val="24"/>
              </w:rPr>
            </w:pPr>
            <w:r w:rsidRPr="00A651C9">
              <w:rPr>
                <w:rFonts w:ascii="Times New Roman" w:hAnsi="Times New Roman" w:cs="Times New Roman"/>
                <w:sz w:val="24"/>
                <w:szCs w:val="24"/>
              </w:rPr>
              <w:t xml:space="preserve">Наименование программ </w:t>
            </w:r>
          </w:p>
        </w:tc>
      </w:tr>
      <w:tr w:rsidR="00A128E5" w:rsidRPr="00A651C9" w:rsidTr="00A128E5">
        <w:trPr>
          <w:trHeight w:val="525"/>
        </w:trPr>
        <w:tc>
          <w:tcPr>
            <w:tcW w:w="2957" w:type="dxa"/>
            <w:vMerge/>
          </w:tcPr>
          <w:p w:rsidR="00A128E5" w:rsidRPr="00A651C9" w:rsidRDefault="00A128E5" w:rsidP="00F7322D">
            <w:pPr>
              <w:jc w:val="center"/>
              <w:rPr>
                <w:rFonts w:ascii="Times New Roman" w:hAnsi="Times New Roman" w:cs="Times New Roman"/>
                <w:sz w:val="24"/>
                <w:szCs w:val="24"/>
              </w:rPr>
            </w:pPr>
          </w:p>
        </w:tc>
        <w:tc>
          <w:tcPr>
            <w:tcW w:w="2957" w:type="dxa"/>
            <w:vMerge/>
          </w:tcPr>
          <w:p w:rsidR="00A128E5" w:rsidRPr="00A651C9" w:rsidRDefault="00A128E5" w:rsidP="00A128E5">
            <w:pPr>
              <w:rPr>
                <w:rFonts w:ascii="Times New Roman" w:hAnsi="Times New Roman" w:cs="Times New Roman"/>
                <w:sz w:val="24"/>
                <w:szCs w:val="24"/>
              </w:rPr>
            </w:pPr>
          </w:p>
        </w:tc>
        <w:tc>
          <w:tcPr>
            <w:tcW w:w="2957" w:type="dxa"/>
            <w:vMerge/>
          </w:tcPr>
          <w:p w:rsidR="00A128E5" w:rsidRPr="00A651C9" w:rsidRDefault="00A128E5" w:rsidP="00A128E5">
            <w:pPr>
              <w:rPr>
                <w:rFonts w:ascii="Times New Roman" w:hAnsi="Times New Roman" w:cs="Times New Roman"/>
                <w:sz w:val="24"/>
                <w:szCs w:val="24"/>
              </w:rPr>
            </w:pPr>
          </w:p>
        </w:tc>
        <w:tc>
          <w:tcPr>
            <w:tcW w:w="1380" w:type="dxa"/>
          </w:tcPr>
          <w:p w:rsidR="00A128E5" w:rsidRPr="00A651C9" w:rsidRDefault="00A128E5" w:rsidP="00F7322D">
            <w:pPr>
              <w:jc w:val="center"/>
              <w:rPr>
                <w:rFonts w:ascii="Times New Roman" w:hAnsi="Times New Roman" w:cs="Times New Roman"/>
                <w:sz w:val="24"/>
                <w:szCs w:val="24"/>
              </w:rPr>
            </w:pPr>
            <w:r w:rsidRPr="00A651C9">
              <w:rPr>
                <w:rFonts w:ascii="Times New Roman" w:hAnsi="Times New Roman" w:cs="Times New Roman"/>
                <w:sz w:val="24"/>
                <w:szCs w:val="24"/>
              </w:rPr>
              <w:t>За счет средств бюджета</w:t>
            </w:r>
          </w:p>
          <w:p w:rsidR="00A128E5" w:rsidRPr="00A651C9" w:rsidRDefault="00A128E5" w:rsidP="00A128E5">
            <w:pPr>
              <w:jc w:val="center"/>
              <w:rPr>
                <w:rFonts w:ascii="Times New Roman" w:hAnsi="Times New Roman" w:cs="Times New Roman"/>
                <w:sz w:val="24"/>
                <w:szCs w:val="24"/>
              </w:rPr>
            </w:pPr>
          </w:p>
        </w:tc>
        <w:tc>
          <w:tcPr>
            <w:tcW w:w="1577" w:type="dxa"/>
          </w:tcPr>
          <w:p w:rsidR="00A128E5" w:rsidRPr="00A651C9" w:rsidRDefault="00A128E5" w:rsidP="00F7322D">
            <w:pPr>
              <w:jc w:val="center"/>
              <w:rPr>
                <w:rFonts w:ascii="Times New Roman" w:hAnsi="Times New Roman" w:cs="Times New Roman"/>
                <w:sz w:val="24"/>
                <w:szCs w:val="24"/>
              </w:rPr>
            </w:pPr>
          </w:p>
          <w:p w:rsidR="00A128E5" w:rsidRPr="00A651C9" w:rsidRDefault="00A128E5" w:rsidP="00F7322D">
            <w:pPr>
              <w:jc w:val="center"/>
              <w:rPr>
                <w:rFonts w:ascii="Times New Roman" w:hAnsi="Times New Roman" w:cs="Times New Roman"/>
                <w:sz w:val="24"/>
                <w:szCs w:val="24"/>
              </w:rPr>
            </w:pPr>
            <w:r w:rsidRPr="00A651C9">
              <w:rPr>
                <w:rFonts w:ascii="Times New Roman" w:hAnsi="Times New Roman" w:cs="Times New Roman"/>
                <w:sz w:val="24"/>
                <w:szCs w:val="24"/>
              </w:rPr>
              <w:t>По договорам</w:t>
            </w:r>
          </w:p>
        </w:tc>
        <w:tc>
          <w:tcPr>
            <w:tcW w:w="2958" w:type="dxa"/>
            <w:vMerge/>
          </w:tcPr>
          <w:p w:rsidR="00A128E5" w:rsidRPr="00A651C9" w:rsidRDefault="00A128E5" w:rsidP="00F7322D">
            <w:pPr>
              <w:jc w:val="center"/>
              <w:rPr>
                <w:rFonts w:ascii="Times New Roman" w:hAnsi="Times New Roman" w:cs="Times New Roman"/>
                <w:sz w:val="24"/>
                <w:szCs w:val="24"/>
              </w:rPr>
            </w:pPr>
          </w:p>
        </w:tc>
      </w:tr>
      <w:tr w:rsidR="00A128E5" w:rsidRPr="00A651C9" w:rsidTr="00A128E5">
        <w:trPr>
          <w:trHeight w:val="525"/>
        </w:trPr>
        <w:tc>
          <w:tcPr>
            <w:tcW w:w="2957" w:type="dxa"/>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 xml:space="preserve">Начальное общее образование </w:t>
            </w:r>
          </w:p>
        </w:tc>
        <w:tc>
          <w:tcPr>
            <w:tcW w:w="2957" w:type="dxa"/>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Основная общеобразовательная программа начального общего образования</w:t>
            </w:r>
          </w:p>
        </w:tc>
        <w:tc>
          <w:tcPr>
            <w:tcW w:w="2957" w:type="dxa"/>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4</w:t>
            </w:r>
          </w:p>
        </w:tc>
        <w:tc>
          <w:tcPr>
            <w:tcW w:w="1380" w:type="dxa"/>
          </w:tcPr>
          <w:p w:rsidR="00A128E5" w:rsidRPr="00A651C9" w:rsidRDefault="00A128E5" w:rsidP="00F7322D">
            <w:pPr>
              <w:jc w:val="center"/>
              <w:rPr>
                <w:rFonts w:ascii="Times New Roman" w:hAnsi="Times New Roman" w:cs="Times New Roman"/>
                <w:sz w:val="24"/>
                <w:szCs w:val="24"/>
              </w:rPr>
            </w:pPr>
          </w:p>
        </w:tc>
        <w:tc>
          <w:tcPr>
            <w:tcW w:w="1577" w:type="dxa"/>
          </w:tcPr>
          <w:p w:rsidR="00A128E5" w:rsidRPr="00A651C9" w:rsidRDefault="00A128E5" w:rsidP="00F7322D">
            <w:pPr>
              <w:jc w:val="center"/>
              <w:rPr>
                <w:rFonts w:ascii="Times New Roman" w:hAnsi="Times New Roman" w:cs="Times New Roman"/>
                <w:sz w:val="24"/>
                <w:szCs w:val="24"/>
              </w:rPr>
            </w:pPr>
          </w:p>
        </w:tc>
        <w:tc>
          <w:tcPr>
            <w:tcW w:w="2958" w:type="dxa"/>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Основная общеобразовательная программа начального общего образования</w:t>
            </w:r>
          </w:p>
        </w:tc>
      </w:tr>
      <w:tr w:rsidR="00A128E5" w:rsidRPr="00A651C9" w:rsidTr="00A128E5">
        <w:trPr>
          <w:trHeight w:val="525"/>
        </w:trPr>
        <w:tc>
          <w:tcPr>
            <w:tcW w:w="2957" w:type="dxa"/>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 xml:space="preserve">Основное общее образование </w:t>
            </w:r>
          </w:p>
        </w:tc>
        <w:tc>
          <w:tcPr>
            <w:tcW w:w="2957" w:type="dxa"/>
          </w:tcPr>
          <w:p w:rsidR="00A128E5" w:rsidRPr="00A651C9" w:rsidRDefault="00A128E5" w:rsidP="00A128E5">
            <w:pPr>
              <w:rPr>
                <w:rFonts w:ascii="Times New Roman" w:hAnsi="Times New Roman" w:cs="Times New Roman"/>
                <w:sz w:val="24"/>
                <w:szCs w:val="24"/>
              </w:rPr>
            </w:pPr>
            <w:r w:rsidRPr="00A651C9">
              <w:rPr>
                <w:rFonts w:ascii="Times New Roman" w:hAnsi="Times New Roman" w:cs="Times New Roman"/>
                <w:sz w:val="24"/>
                <w:szCs w:val="24"/>
              </w:rPr>
              <w:t xml:space="preserve">Основная общеобразовательная программа </w:t>
            </w:r>
            <w:r w:rsidR="00A00FD5" w:rsidRPr="00A651C9">
              <w:rPr>
                <w:rFonts w:ascii="Times New Roman" w:hAnsi="Times New Roman" w:cs="Times New Roman"/>
                <w:sz w:val="24"/>
                <w:szCs w:val="24"/>
              </w:rPr>
              <w:t>основного общего образования</w:t>
            </w:r>
          </w:p>
        </w:tc>
        <w:tc>
          <w:tcPr>
            <w:tcW w:w="2957" w:type="dxa"/>
          </w:tcPr>
          <w:p w:rsidR="00A128E5" w:rsidRPr="00A651C9" w:rsidRDefault="00A00FD5" w:rsidP="00A128E5">
            <w:pPr>
              <w:rPr>
                <w:rFonts w:ascii="Times New Roman" w:hAnsi="Times New Roman" w:cs="Times New Roman"/>
                <w:sz w:val="24"/>
                <w:szCs w:val="24"/>
              </w:rPr>
            </w:pPr>
            <w:r w:rsidRPr="00A651C9">
              <w:rPr>
                <w:rFonts w:ascii="Times New Roman" w:hAnsi="Times New Roman" w:cs="Times New Roman"/>
                <w:sz w:val="24"/>
                <w:szCs w:val="24"/>
              </w:rPr>
              <w:t>5</w:t>
            </w:r>
          </w:p>
        </w:tc>
        <w:tc>
          <w:tcPr>
            <w:tcW w:w="1380" w:type="dxa"/>
          </w:tcPr>
          <w:p w:rsidR="00A128E5" w:rsidRPr="00A651C9" w:rsidRDefault="00A128E5" w:rsidP="00F7322D">
            <w:pPr>
              <w:jc w:val="center"/>
              <w:rPr>
                <w:rFonts w:ascii="Times New Roman" w:hAnsi="Times New Roman" w:cs="Times New Roman"/>
                <w:sz w:val="24"/>
                <w:szCs w:val="24"/>
              </w:rPr>
            </w:pPr>
          </w:p>
        </w:tc>
        <w:tc>
          <w:tcPr>
            <w:tcW w:w="1577" w:type="dxa"/>
          </w:tcPr>
          <w:p w:rsidR="00A128E5" w:rsidRPr="00A651C9" w:rsidRDefault="00A128E5" w:rsidP="00F7322D">
            <w:pPr>
              <w:jc w:val="center"/>
              <w:rPr>
                <w:rFonts w:ascii="Times New Roman" w:hAnsi="Times New Roman" w:cs="Times New Roman"/>
                <w:sz w:val="24"/>
                <w:szCs w:val="24"/>
              </w:rPr>
            </w:pPr>
          </w:p>
        </w:tc>
        <w:tc>
          <w:tcPr>
            <w:tcW w:w="2958" w:type="dxa"/>
          </w:tcPr>
          <w:p w:rsidR="00A128E5" w:rsidRPr="00A651C9" w:rsidRDefault="00A00FD5" w:rsidP="00A128E5">
            <w:pPr>
              <w:rPr>
                <w:rFonts w:ascii="Times New Roman" w:hAnsi="Times New Roman" w:cs="Times New Roman"/>
                <w:sz w:val="24"/>
                <w:szCs w:val="24"/>
              </w:rPr>
            </w:pPr>
            <w:r w:rsidRPr="00A651C9">
              <w:rPr>
                <w:rFonts w:ascii="Times New Roman" w:hAnsi="Times New Roman" w:cs="Times New Roman"/>
                <w:sz w:val="24"/>
                <w:szCs w:val="24"/>
              </w:rPr>
              <w:t>Основная общеобразовательная программа основного общего образования</w:t>
            </w:r>
          </w:p>
        </w:tc>
      </w:tr>
      <w:tr w:rsidR="00A00FD5" w:rsidRPr="00A651C9" w:rsidTr="00A128E5">
        <w:trPr>
          <w:trHeight w:val="525"/>
        </w:trPr>
        <w:tc>
          <w:tcPr>
            <w:tcW w:w="2957" w:type="dxa"/>
          </w:tcPr>
          <w:p w:rsidR="00A00FD5" w:rsidRPr="00A651C9" w:rsidRDefault="00A00FD5" w:rsidP="00A128E5">
            <w:pPr>
              <w:rPr>
                <w:rFonts w:ascii="Times New Roman" w:hAnsi="Times New Roman" w:cs="Times New Roman"/>
                <w:sz w:val="24"/>
                <w:szCs w:val="24"/>
              </w:rPr>
            </w:pPr>
            <w:r w:rsidRPr="00A651C9">
              <w:rPr>
                <w:rFonts w:ascii="Times New Roman" w:hAnsi="Times New Roman" w:cs="Times New Roman"/>
                <w:sz w:val="24"/>
                <w:szCs w:val="24"/>
              </w:rPr>
              <w:t xml:space="preserve">Среднее общее образование </w:t>
            </w:r>
          </w:p>
        </w:tc>
        <w:tc>
          <w:tcPr>
            <w:tcW w:w="2957" w:type="dxa"/>
          </w:tcPr>
          <w:p w:rsidR="00A00FD5" w:rsidRPr="00A651C9" w:rsidRDefault="00A00FD5" w:rsidP="00A128E5">
            <w:pPr>
              <w:rPr>
                <w:rFonts w:ascii="Times New Roman" w:hAnsi="Times New Roman" w:cs="Times New Roman"/>
                <w:sz w:val="24"/>
                <w:szCs w:val="24"/>
              </w:rPr>
            </w:pPr>
            <w:r w:rsidRPr="00A651C9">
              <w:rPr>
                <w:rFonts w:ascii="Times New Roman" w:hAnsi="Times New Roman" w:cs="Times New Roman"/>
                <w:sz w:val="24"/>
                <w:szCs w:val="24"/>
              </w:rPr>
              <w:t xml:space="preserve">Основная общеобразовательная программа среднего общего образования </w:t>
            </w:r>
          </w:p>
        </w:tc>
        <w:tc>
          <w:tcPr>
            <w:tcW w:w="2957" w:type="dxa"/>
          </w:tcPr>
          <w:p w:rsidR="00A00FD5" w:rsidRPr="00A651C9" w:rsidRDefault="00A00FD5" w:rsidP="00A128E5">
            <w:pPr>
              <w:rPr>
                <w:rFonts w:ascii="Times New Roman" w:hAnsi="Times New Roman" w:cs="Times New Roman"/>
                <w:sz w:val="24"/>
                <w:szCs w:val="24"/>
              </w:rPr>
            </w:pPr>
            <w:r w:rsidRPr="00A651C9">
              <w:rPr>
                <w:rFonts w:ascii="Times New Roman" w:hAnsi="Times New Roman" w:cs="Times New Roman"/>
                <w:sz w:val="24"/>
                <w:szCs w:val="24"/>
              </w:rPr>
              <w:t>2</w:t>
            </w:r>
          </w:p>
        </w:tc>
        <w:tc>
          <w:tcPr>
            <w:tcW w:w="1380" w:type="dxa"/>
          </w:tcPr>
          <w:p w:rsidR="00A00FD5" w:rsidRPr="00A651C9" w:rsidRDefault="00A00FD5" w:rsidP="00F7322D">
            <w:pPr>
              <w:jc w:val="center"/>
              <w:rPr>
                <w:rFonts w:ascii="Times New Roman" w:hAnsi="Times New Roman" w:cs="Times New Roman"/>
                <w:sz w:val="24"/>
                <w:szCs w:val="24"/>
              </w:rPr>
            </w:pPr>
          </w:p>
        </w:tc>
        <w:tc>
          <w:tcPr>
            <w:tcW w:w="1577" w:type="dxa"/>
          </w:tcPr>
          <w:p w:rsidR="00A00FD5" w:rsidRPr="00A651C9" w:rsidRDefault="00A00FD5" w:rsidP="00F7322D">
            <w:pPr>
              <w:jc w:val="center"/>
              <w:rPr>
                <w:rFonts w:ascii="Times New Roman" w:hAnsi="Times New Roman" w:cs="Times New Roman"/>
                <w:sz w:val="24"/>
                <w:szCs w:val="24"/>
              </w:rPr>
            </w:pPr>
          </w:p>
        </w:tc>
        <w:tc>
          <w:tcPr>
            <w:tcW w:w="2958" w:type="dxa"/>
          </w:tcPr>
          <w:p w:rsidR="00A00FD5" w:rsidRPr="00A651C9" w:rsidRDefault="00A00FD5" w:rsidP="00A128E5">
            <w:pPr>
              <w:rPr>
                <w:rFonts w:ascii="Times New Roman" w:hAnsi="Times New Roman" w:cs="Times New Roman"/>
                <w:sz w:val="24"/>
                <w:szCs w:val="24"/>
              </w:rPr>
            </w:pPr>
          </w:p>
        </w:tc>
      </w:tr>
    </w:tbl>
    <w:p w:rsidR="007A573F" w:rsidRPr="007A573F" w:rsidRDefault="007A573F" w:rsidP="007A573F">
      <w:pPr>
        <w:rPr>
          <w:rFonts w:ascii="Times New Roman" w:hAnsi="Times New Roman" w:cs="Times New Roman"/>
          <w:b/>
          <w:sz w:val="28"/>
          <w:szCs w:val="28"/>
        </w:rPr>
      </w:pPr>
    </w:p>
    <w:p w:rsidR="005F0C66" w:rsidRPr="007A573F" w:rsidRDefault="00731D64" w:rsidP="007A573F">
      <w:pPr>
        <w:pStyle w:val="a3"/>
        <w:numPr>
          <w:ilvl w:val="0"/>
          <w:numId w:val="1"/>
        </w:numPr>
        <w:rPr>
          <w:rFonts w:ascii="Times New Roman" w:hAnsi="Times New Roman" w:cs="Times New Roman"/>
          <w:b/>
          <w:sz w:val="28"/>
          <w:szCs w:val="28"/>
        </w:rPr>
      </w:pPr>
      <w:r w:rsidRPr="007A573F">
        <w:rPr>
          <w:rFonts w:ascii="Times New Roman" w:hAnsi="Times New Roman" w:cs="Times New Roman"/>
          <w:b/>
          <w:sz w:val="28"/>
          <w:szCs w:val="28"/>
        </w:rPr>
        <w:t>Система управления организацией</w:t>
      </w:r>
      <w:r w:rsidR="00F7322D" w:rsidRPr="007A573F">
        <w:rPr>
          <w:rFonts w:ascii="Times New Roman" w:hAnsi="Times New Roman" w:cs="Times New Roman"/>
          <w:b/>
          <w:sz w:val="28"/>
          <w:szCs w:val="28"/>
        </w:rPr>
        <w:t xml:space="preserve"> </w:t>
      </w:r>
    </w:p>
    <w:p w:rsidR="00C74815" w:rsidRPr="00A651C9" w:rsidRDefault="00731D64" w:rsidP="00C74815">
      <w:pPr>
        <w:rPr>
          <w:rFonts w:ascii="Times New Roman" w:hAnsi="Times New Roman" w:cs="Times New Roman"/>
          <w:sz w:val="24"/>
          <w:szCs w:val="24"/>
          <w:lang w:eastAsia="ru-RU"/>
        </w:rPr>
      </w:pPr>
      <w:r w:rsidRPr="00A651C9">
        <w:rPr>
          <w:rFonts w:ascii="Times New Roman" w:hAnsi="Times New Roman" w:cs="Times New Roman"/>
          <w:sz w:val="24"/>
          <w:szCs w:val="24"/>
        </w:rPr>
        <w:t>Управление МКОУ</w:t>
      </w:r>
      <w:r w:rsidR="00FF5AC9" w:rsidRPr="00A651C9">
        <w:rPr>
          <w:rFonts w:ascii="Times New Roman" w:hAnsi="Times New Roman" w:cs="Times New Roman"/>
          <w:sz w:val="24"/>
          <w:szCs w:val="24"/>
        </w:rPr>
        <w:t xml:space="preserve"> </w:t>
      </w:r>
      <w:r w:rsidRPr="00A651C9">
        <w:rPr>
          <w:rFonts w:ascii="Times New Roman" w:hAnsi="Times New Roman" w:cs="Times New Roman"/>
          <w:sz w:val="24"/>
          <w:szCs w:val="24"/>
        </w:rPr>
        <w:t>СОШ№7 строится на принципах единоначалия и коллегиальности. Единоличным исполнительным органом, осуществляющим текущее руководство школы,  является директор Учреждения, назначаемый на эту должность и освобождаемый от должности от лица Учредителя Отделом образования.</w:t>
      </w:r>
      <w:r w:rsidR="003B0AFE" w:rsidRPr="00A651C9">
        <w:rPr>
          <w:rFonts w:ascii="Times New Roman" w:hAnsi="Times New Roman" w:cs="Times New Roman"/>
          <w:sz w:val="24"/>
          <w:szCs w:val="24"/>
        </w:rPr>
        <w:t xml:space="preserve"> </w:t>
      </w:r>
      <w:r w:rsidR="00C74815" w:rsidRPr="00A651C9">
        <w:rPr>
          <w:rFonts w:ascii="Times New Roman" w:hAnsi="Times New Roman" w:cs="Times New Roman"/>
          <w:sz w:val="24"/>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 </w:t>
      </w:r>
    </w:p>
    <w:p w:rsidR="00731D64" w:rsidRPr="00A651C9" w:rsidRDefault="00731D64" w:rsidP="00731D64">
      <w:pPr>
        <w:pStyle w:val="a3"/>
        <w:ind w:left="1080"/>
        <w:rPr>
          <w:rFonts w:ascii="Times New Roman" w:hAnsi="Times New Roman" w:cs="Times New Roman"/>
          <w:sz w:val="24"/>
          <w:szCs w:val="24"/>
        </w:rPr>
      </w:pPr>
    </w:p>
    <w:p w:rsidR="00731D64" w:rsidRPr="00A651C9" w:rsidRDefault="00731D64" w:rsidP="00731D64">
      <w:pPr>
        <w:pStyle w:val="a3"/>
        <w:ind w:left="1080"/>
        <w:rPr>
          <w:rFonts w:ascii="Times New Roman" w:hAnsi="Times New Roman" w:cs="Times New Roman"/>
          <w:sz w:val="24"/>
          <w:szCs w:val="24"/>
        </w:rPr>
      </w:pPr>
      <w:r w:rsidRPr="00A651C9">
        <w:rPr>
          <w:rFonts w:ascii="Times New Roman" w:hAnsi="Times New Roman" w:cs="Times New Roman"/>
          <w:sz w:val="24"/>
          <w:szCs w:val="24"/>
        </w:rPr>
        <w:t>Коллегиальными органами управления МКОУ</w:t>
      </w:r>
      <w:r w:rsidR="00FF5AC9" w:rsidRPr="00A651C9">
        <w:rPr>
          <w:rFonts w:ascii="Times New Roman" w:hAnsi="Times New Roman" w:cs="Times New Roman"/>
          <w:sz w:val="24"/>
          <w:szCs w:val="24"/>
        </w:rPr>
        <w:t xml:space="preserve"> </w:t>
      </w:r>
      <w:r w:rsidRPr="00A651C9">
        <w:rPr>
          <w:rFonts w:ascii="Times New Roman" w:hAnsi="Times New Roman" w:cs="Times New Roman"/>
          <w:sz w:val="24"/>
          <w:szCs w:val="24"/>
        </w:rPr>
        <w:t>СОШ№7 являются:</w:t>
      </w:r>
    </w:p>
    <w:p w:rsidR="00731D64" w:rsidRPr="00A651C9" w:rsidRDefault="00731D64" w:rsidP="00731D64">
      <w:pPr>
        <w:pStyle w:val="a3"/>
        <w:ind w:left="1080"/>
        <w:rPr>
          <w:rFonts w:ascii="Times New Roman" w:hAnsi="Times New Roman" w:cs="Times New Roman"/>
          <w:sz w:val="24"/>
          <w:szCs w:val="24"/>
        </w:rPr>
      </w:pPr>
      <w:r w:rsidRPr="00A651C9">
        <w:rPr>
          <w:rFonts w:ascii="Times New Roman" w:hAnsi="Times New Roman" w:cs="Times New Roman"/>
          <w:sz w:val="24"/>
          <w:szCs w:val="24"/>
        </w:rPr>
        <w:t>- общее собрание трудового коллектива МКОУ</w:t>
      </w:r>
      <w:r w:rsidR="00FF5AC9" w:rsidRPr="00A651C9">
        <w:rPr>
          <w:rFonts w:ascii="Times New Roman" w:hAnsi="Times New Roman" w:cs="Times New Roman"/>
          <w:sz w:val="24"/>
          <w:szCs w:val="24"/>
        </w:rPr>
        <w:t xml:space="preserve"> </w:t>
      </w:r>
      <w:r w:rsidRPr="00A651C9">
        <w:rPr>
          <w:rFonts w:ascii="Times New Roman" w:hAnsi="Times New Roman" w:cs="Times New Roman"/>
          <w:sz w:val="24"/>
          <w:szCs w:val="24"/>
        </w:rPr>
        <w:t>СОШ№7;</w:t>
      </w:r>
    </w:p>
    <w:p w:rsidR="00731D64" w:rsidRPr="00A651C9" w:rsidRDefault="00731D64" w:rsidP="00731D64">
      <w:pPr>
        <w:pStyle w:val="a3"/>
        <w:ind w:left="1080"/>
        <w:rPr>
          <w:rFonts w:ascii="Times New Roman" w:hAnsi="Times New Roman" w:cs="Times New Roman"/>
          <w:sz w:val="24"/>
          <w:szCs w:val="24"/>
        </w:rPr>
      </w:pPr>
      <w:r w:rsidRPr="00A651C9">
        <w:rPr>
          <w:rFonts w:ascii="Times New Roman" w:hAnsi="Times New Roman" w:cs="Times New Roman"/>
          <w:sz w:val="24"/>
          <w:szCs w:val="24"/>
        </w:rPr>
        <w:t>- педагогический совет;</w:t>
      </w:r>
    </w:p>
    <w:p w:rsidR="00731D64" w:rsidRPr="00A651C9" w:rsidRDefault="00731D64" w:rsidP="00731D64">
      <w:pPr>
        <w:pStyle w:val="a3"/>
        <w:ind w:left="1080"/>
        <w:rPr>
          <w:rFonts w:ascii="Times New Roman" w:hAnsi="Times New Roman" w:cs="Times New Roman"/>
          <w:sz w:val="24"/>
          <w:szCs w:val="24"/>
        </w:rPr>
      </w:pPr>
      <w:r w:rsidRPr="00A651C9">
        <w:rPr>
          <w:rFonts w:ascii="Times New Roman" w:hAnsi="Times New Roman" w:cs="Times New Roman"/>
          <w:sz w:val="24"/>
          <w:szCs w:val="24"/>
        </w:rPr>
        <w:t>- управляющий совет.</w:t>
      </w:r>
    </w:p>
    <w:p w:rsidR="00C74815" w:rsidRPr="00A651C9" w:rsidRDefault="00731D64" w:rsidP="00C74815">
      <w:pPr>
        <w:jc w:val="both"/>
        <w:rPr>
          <w:rFonts w:ascii="Times New Roman" w:hAnsi="Times New Roman" w:cs="Times New Roman"/>
          <w:sz w:val="24"/>
          <w:szCs w:val="24"/>
          <w:lang w:eastAsia="ru-RU"/>
        </w:rPr>
      </w:pPr>
      <w:r w:rsidRPr="00A651C9">
        <w:rPr>
          <w:rFonts w:ascii="Times New Roman" w:hAnsi="Times New Roman" w:cs="Times New Roman"/>
          <w:sz w:val="24"/>
          <w:szCs w:val="24"/>
        </w:rPr>
        <w:t>Общее собрание трудового коллектива МКОУ</w:t>
      </w:r>
      <w:r w:rsidR="00FF5AC9" w:rsidRPr="00A651C9">
        <w:rPr>
          <w:rFonts w:ascii="Times New Roman" w:hAnsi="Times New Roman" w:cs="Times New Roman"/>
          <w:sz w:val="24"/>
          <w:szCs w:val="24"/>
        </w:rPr>
        <w:t xml:space="preserve"> </w:t>
      </w:r>
      <w:r w:rsidRPr="00A651C9">
        <w:rPr>
          <w:rFonts w:ascii="Times New Roman" w:hAnsi="Times New Roman" w:cs="Times New Roman"/>
          <w:sz w:val="24"/>
          <w:szCs w:val="24"/>
        </w:rPr>
        <w:t xml:space="preserve">СОШ№7 </w:t>
      </w:r>
      <w:r w:rsidR="004C0120" w:rsidRPr="00A651C9">
        <w:rPr>
          <w:rFonts w:ascii="Times New Roman" w:hAnsi="Times New Roman" w:cs="Times New Roman"/>
          <w:sz w:val="24"/>
          <w:szCs w:val="24"/>
        </w:rPr>
        <w:t>формируется из числа всех работников Учреждения.</w:t>
      </w:r>
      <w:r w:rsidR="00C74815" w:rsidRPr="00A651C9">
        <w:rPr>
          <w:rFonts w:ascii="Times New Roman" w:hAnsi="Times New Roman" w:cs="Times New Roman"/>
          <w:sz w:val="24"/>
          <w:szCs w:val="24"/>
          <w:lang w:eastAsia="ru-RU"/>
        </w:rPr>
        <w:t xml:space="preserve"> Реализует право работников участвовать в управлении образовательной организацией, в том числе:</w:t>
      </w:r>
    </w:p>
    <w:p w:rsidR="00C74815" w:rsidRPr="00A651C9" w:rsidRDefault="00C74815" w:rsidP="00C74815">
      <w:pPr>
        <w:pStyle w:val="a3"/>
        <w:numPr>
          <w:ilvl w:val="0"/>
          <w:numId w:val="4"/>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C74815" w:rsidRPr="00A651C9" w:rsidRDefault="00C74815" w:rsidP="00C74815">
      <w:pPr>
        <w:pStyle w:val="a3"/>
        <w:numPr>
          <w:ilvl w:val="0"/>
          <w:numId w:val="4"/>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74815" w:rsidRPr="00A651C9" w:rsidRDefault="00C74815" w:rsidP="00C74815">
      <w:pPr>
        <w:pStyle w:val="a3"/>
        <w:numPr>
          <w:ilvl w:val="0"/>
          <w:numId w:val="4"/>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разрешать конфликтные ситуации между работниками и администрацией образовательной организации;</w:t>
      </w:r>
    </w:p>
    <w:p w:rsidR="00731D64" w:rsidRPr="00A651C9" w:rsidRDefault="00C74815" w:rsidP="00C74815">
      <w:pPr>
        <w:pStyle w:val="a3"/>
        <w:numPr>
          <w:ilvl w:val="0"/>
          <w:numId w:val="4"/>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вносить предложения по корректировке плана мероприятий организации, совершенствованию её работы и развитию материальной базы.</w:t>
      </w:r>
    </w:p>
    <w:p w:rsidR="00C74815" w:rsidRPr="00A651C9" w:rsidRDefault="001E6D1A" w:rsidP="00C74815">
      <w:pPr>
        <w:jc w:val="both"/>
        <w:rPr>
          <w:rFonts w:ascii="Times New Roman" w:hAnsi="Times New Roman" w:cs="Times New Roman"/>
          <w:sz w:val="24"/>
          <w:szCs w:val="24"/>
          <w:lang w:eastAsia="ru-RU"/>
        </w:rPr>
      </w:pPr>
      <w:r w:rsidRPr="00A651C9">
        <w:rPr>
          <w:rFonts w:ascii="Times New Roman" w:hAnsi="Times New Roman" w:cs="Times New Roman"/>
          <w:sz w:val="24"/>
          <w:szCs w:val="24"/>
        </w:rPr>
        <w:t>В целях управления педагогической деятельностью учреждения</w:t>
      </w:r>
      <w:proofErr w:type="gramStart"/>
      <w:r w:rsidRPr="00A651C9">
        <w:rPr>
          <w:rFonts w:ascii="Times New Roman" w:hAnsi="Times New Roman" w:cs="Times New Roman"/>
          <w:sz w:val="24"/>
          <w:szCs w:val="24"/>
        </w:rPr>
        <w:t xml:space="preserve"> ,</w:t>
      </w:r>
      <w:proofErr w:type="gramEnd"/>
      <w:r w:rsidRPr="00A651C9">
        <w:rPr>
          <w:rFonts w:ascii="Times New Roman" w:hAnsi="Times New Roman" w:cs="Times New Roman"/>
          <w:sz w:val="24"/>
          <w:szCs w:val="24"/>
        </w:rPr>
        <w:t xml:space="preserve"> развития и совершенствования учебно-воспитательного процесса, повышения профессионального мастерства и творческого роста учителей действует Педагогический совет Учреждения.</w:t>
      </w:r>
      <w:r w:rsidR="00C74815" w:rsidRPr="00A651C9">
        <w:rPr>
          <w:rFonts w:ascii="Times New Roman" w:hAnsi="Times New Roman" w:cs="Times New Roman"/>
          <w:sz w:val="24"/>
          <w:szCs w:val="24"/>
          <w:lang w:eastAsia="ru-RU"/>
        </w:rPr>
        <w:t xml:space="preserve"> Осуществляет текущее руководство образовательной деятельностью школы, в том числе рассматривает вопросы:</w:t>
      </w:r>
    </w:p>
    <w:p w:rsidR="00C74815" w:rsidRPr="00A651C9" w:rsidRDefault="00C74815" w:rsidP="00C74815">
      <w:pPr>
        <w:pStyle w:val="a3"/>
        <w:numPr>
          <w:ilvl w:val="0"/>
          <w:numId w:val="3"/>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развития образовательных услуг;</w:t>
      </w:r>
    </w:p>
    <w:p w:rsidR="00C74815" w:rsidRPr="00A651C9" w:rsidRDefault="00C74815" w:rsidP="00C74815">
      <w:pPr>
        <w:pStyle w:val="a3"/>
        <w:numPr>
          <w:ilvl w:val="0"/>
          <w:numId w:val="3"/>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регламентации образовательных отношений;</w:t>
      </w:r>
    </w:p>
    <w:p w:rsidR="00C74815" w:rsidRPr="00A651C9" w:rsidRDefault="00C74815" w:rsidP="00C74815">
      <w:pPr>
        <w:pStyle w:val="a3"/>
        <w:numPr>
          <w:ilvl w:val="0"/>
          <w:numId w:val="3"/>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разработки образовательных программ;</w:t>
      </w:r>
    </w:p>
    <w:p w:rsidR="00C74815" w:rsidRPr="00A651C9" w:rsidRDefault="00C74815" w:rsidP="00C74815">
      <w:pPr>
        <w:pStyle w:val="a3"/>
        <w:numPr>
          <w:ilvl w:val="0"/>
          <w:numId w:val="3"/>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выбора учебников, учебных пособий, средств обучения и воспитания;</w:t>
      </w:r>
    </w:p>
    <w:p w:rsidR="00C74815" w:rsidRPr="00A651C9" w:rsidRDefault="00C74815" w:rsidP="00C74815">
      <w:pPr>
        <w:pStyle w:val="a3"/>
        <w:numPr>
          <w:ilvl w:val="0"/>
          <w:numId w:val="3"/>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материально – технического обеспечения образовательного процесса;</w:t>
      </w:r>
    </w:p>
    <w:p w:rsidR="00C74815" w:rsidRPr="00A651C9" w:rsidRDefault="00C74815" w:rsidP="00C74815">
      <w:pPr>
        <w:pStyle w:val="a3"/>
        <w:numPr>
          <w:ilvl w:val="0"/>
          <w:numId w:val="3"/>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 xml:space="preserve">аттестации, повышения квалификации педагогических работников; </w:t>
      </w:r>
    </w:p>
    <w:p w:rsidR="001E6D1A" w:rsidRPr="00A651C9" w:rsidRDefault="00C74815" w:rsidP="00C74815">
      <w:pPr>
        <w:pStyle w:val="a3"/>
        <w:numPr>
          <w:ilvl w:val="0"/>
          <w:numId w:val="3"/>
        </w:numPr>
        <w:ind w:firstLine="0"/>
        <w:rPr>
          <w:rFonts w:ascii="Times New Roman" w:hAnsi="Times New Roman" w:cs="Times New Roman"/>
          <w:sz w:val="24"/>
          <w:szCs w:val="24"/>
          <w:lang w:eastAsia="ru-RU"/>
        </w:rPr>
      </w:pPr>
      <w:r w:rsidRPr="00A651C9">
        <w:rPr>
          <w:rFonts w:ascii="Times New Roman" w:hAnsi="Times New Roman" w:cs="Times New Roman"/>
          <w:sz w:val="24"/>
          <w:szCs w:val="24"/>
          <w:lang w:eastAsia="ru-RU"/>
        </w:rPr>
        <w:t>координации деятельности методических объединений.</w:t>
      </w:r>
    </w:p>
    <w:p w:rsidR="001E6D1A" w:rsidRPr="00A651C9" w:rsidRDefault="001E6D1A" w:rsidP="00731D64">
      <w:pPr>
        <w:pStyle w:val="a3"/>
        <w:ind w:left="1080"/>
        <w:rPr>
          <w:rFonts w:ascii="Times New Roman" w:hAnsi="Times New Roman" w:cs="Times New Roman"/>
          <w:sz w:val="24"/>
          <w:szCs w:val="24"/>
        </w:rPr>
      </w:pPr>
      <w:r w:rsidRPr="00A651C9">
        <w:rPr>
          <w:rFonts w:ascii="Times New Roman" w:hAnsi="Times New Roman" w:cs="Times New Roman"/>
          <w:sz w:val="24"/>
          <w:szCs w:val="24"/>
        </w:rPr>
        <w:t>Управляющий совет Учреждения является высшим коллегиальным органом самоуправления и представляет интересы всех участников образовательного процесса, т.е. обучающихся, педагогов и родителей.</w:t>
      </w:r>
    </w:p>
    <w:p w:rsidR="00735AC0" w:rsidRDefault="00735AC0" w:rsidP="00731D64">
      <w:pPr>
        <w:pStyle w:val="a3"/>
        <w:ind w:left="1080"/>
        <w:rPr>
          <w:rFonts w:ascii="Times New Roman" w:hAnsi="Times New Roman" w:cs="Times New Roman"/>
          <w:sz w:val="24"/>
          <w:szCs w:val="24"/>
        </w:rPr>
      </w:pPr>
      <w:r>
        <w:rPr>
          <w:rFonts w:ascii="Times New Roman" w:hAnsi="Times New Roman" w:cs="Times New Roman"/>
          <w:sz w:val="24"/>
          <w:szCs w:val="24"/>
        </w:rPr>
        <w:lastRenderedPageBreak/>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w:t>
      </w:r>
      <w:r w:rsidR="002E2EBD">
        <w:rPr>
          <w:rFonts w:ascii="Times New Roman" w:hAnsi="Times New Roman" w:cs="Times New Roman"/>
          <w:sz w:val="24"/>
          <w:szCs w:val="24"/>
        </w:rPr>
        <w:t>управления МКОУ</w:t>
      </w:r>
      <w:r w:rsidR="00FF5AC9">
        <w:rPr>
          <w:rFonts w:ascii="Times New Roman" w:hAnsi="Times New Roman" w:cs="Times New Roman"/>
          <w:sz w:val="24"/>
          <w:szCs w:val="24"/>
        </w:rPr>
        <w:t xml:space="preserve"> </w:t>
      </w:r>
      <w:r w:rsidR="002E2EBD">
        <w:rPr>
          <w:rFonts w:ascii="Times New Roman" w:hAnsi="Times New Roman" w:cs="Times New Roman"/>
          <w:sz w:val="24"/>
          <w:szCs w:val="24"/>
        </w:rPr>
        <w:t>СОШ№7 действует Совет родителей (законных представителей) несовершеннолетних обучающихся.</w:t>
      </w:r>
    </w:p>
    <w:p w:rsidR="002E2EBD" w:rsidRDefault="002E2EBD" w:rsidP="00731D64">
      <w:pPr>
        <w:pStyle w:val="a3"/>
        <w:ind w:left="1080"/>
        <w:rPr>
          <w:rFonts w:ascii="Times New Roman" w:hAnsi="Times New Roman" w:cs="Times New Roman"/>
          <w:sz w:val="24"/>
          <w:szCs w:val="24"/>
        </w:rPr>
      </w:pPr>
      <w:r>
        <w:rPr>
          <w:rFonts w:ascii="Times New Roman" w:hAnsi="Times New Roman" w:cs="Times New Roman"/>
          <w:sz w:val="24"/>
          <w:szCs w:val="24"/>
        </w:rPr>
        <w:t>В качестве общественных организаций в МКОУ</w:t>
      </w:r>
      <w:r w:rsidR="00FF5AC9">
        <w:rPr>
          <w:rFonts w:ascii="Times New Roman" w:hAnsi="Times New Roman" w:cs="Times New Roman"/>
          <w:sz w:val="24"/>
          <w:szCs w:val="24"/>
        </w:rPr>
        <w:t xml:space="preserve"> </w:t>
      </w:r>
      <w:r>
        <w:rPr>
          <w:rFonts w:ascii="Times New Roman" w:hAnsi="Times New Roman" w:cs="Times New Roman"/>
          <w:sz w:val="24"/>
          <w:szCs w:val="24"/>
        </w:rPr>
        <w:t>СОШ№7 действуют классные родительские комитеты.</w:t>
      </w:r>
    </w:p>
    <w:p w:rsidR="002E2EBD" w:rsidRDefault="002E2EBD" w:rsidP="00731D64">
      <w:pPr>
        <w:pStyle w:val="a3"/>
        <w:ind w:left="1080"/>
        <w:rPr>
          <w:rFonts w:ascii="Times New Roman" w:hAnsi="Times New Roman" w:cs="Times New Roman"/>
          <w:sz w:val="24"/>
          <w:szCs w:val="24"/>
        </w:rPr>
      </w:pPr>
      <w:r>
        <w:rPr>
          <w:rFonts w:ascii="Times New Roman" w:hAnsi="Times New Roman" w:cs="Times New Roman"/>
          <w:sz w:val="24"/>
          <w:szCs w:val="24"/>
        </w:rPr>
        <w:t>Для решения вопросов научно-методической, экспериментальной и педагогической деятельности в рамках учебно-воспитательного процесса функционируют методические объединения.</w:t>
      </w:r>
    </w:p>
    <w:p w:rsidR="00E85386" w:rsidRDefault="00E85386" w:rsidP="00E85386">
      <w:pPr>
        <w:pStyle w:val="a3"/>
        <w:ind w:left="1080"/>
        <w:rPr>
          <w:rFonts w:ascii="Times New Roman" w:hAnsi="Times New Roman" w:cs="Times New Roman"/>
          <w:sz w:val="24"/>
          <w:szCs w:val="24"/>
        </w:rPr>
      </w:pPr>
      <w:r>
        <w:rPr>
          <w:rFonts w:ascii="Times New Roman" w:hAnsi="Times New Roman" w:cs="Times New Roman"/>
          <w:sz w:val="24"/>
          <w:szCs w:val="24"/>
        </w:rPr>
        <w:t xml:space="preserve">Управление в МКОУ СОШ №7 является открытой </w:t>
      </w:r>
      <w:proofErr w:type="gramStart"/>
      <w:r>
        <w:rPr>
          <w:rFonts w:ascii="Times New Roman" w:hAnsi="Times New Roman" w:cs="Times New Roman"/>
          <w:sz w:val="24"/>
          <w:szCs w:val="24"/>
        </w:rPr>
        <w:t>системой</w:t>
      </w:r>
      <w:proofErr w:type="gramEnd"/>
      <w:r>
        <w:rPr>
          <w:rFonts w:ascii="Times New Roman" w:hAnsi="Times New Roman" w:cs="Times New Roman"/>
          <w:sz w:val="24"/>
          <w:szCs w:val="24"/>
        </w:rPr>
        <w:t xml:space="preserve"> в которой задействованы все участники школьного процесса. </w:t>
      </w:r>
    </w:p>
    <w:p w:rsidR="00E85386" w:rsidRPr="00E85386" w:rsidRDefault="00E85386" w:rsidP="00E85386">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7A573F" w:rsidRPr="007A573F" w:rsidRDefault="007A573F" w:rsidP="007A573F">
      <w:pPr>
        <w:pStyle w:val="a3"/>
        <w:ind w:left="1080"/>
        <w:rPr>
          <w:rFonts w:ascii="Times New Roman" w:hAnsi="Times New Roman" w:cs="Times New Roman"/>
          <w:b/>
          <w:sz w:val="28"/>
          <w:szCs w:val="28"/>
        </w:rPr>
      </w:pPr>
      <w:r w:rsidRPr="007A573F">
        <w:rPr>
          <w:rFonts w:ascii="Times New Roman" w:hAnsi="Times New Roman" w:cs="Times New Roman"/>
          <w:b/>
          <w:sz w:val="28"/>
          <w:szCs w:val="28"/>
        </w:rPr>
        <w:t>Структура и органы управления МКОУСОШ№7</w:t>
      </w: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996CB8" w:rsidRDefault="00996CB8" w:rsidP="00731D64">
      <w:pPr>
        <w:pStyle w:val="a3"/>
        <w:ind w:left="1080"/>
        <w:rPr>
          <w:rFonts w:ascii="Times New Roman" w:hAnsi="Times New Roman" w:cs="Times New Roman"/>
          <w:sz w:val="24"/>
          <w:szCs w:val="24"/>
        </w:rPr>
      </w:pPr>
    </w:p>
    <w:p w:rsidR="00C74815" w:rsidRDefault="00C74815" w:rsidP="00731D64">
      <w:pPr>
        <w:pStyle w:val="a3"/>
        <w:ind w:left="1080"/>
        <w:rPr>
          <w:rFonts w:ascii="Times New Roman" w:hAnsi="Times New Roman" w:cs="Times New Roman"/>
          <w:b/>
          <w:sz w:val="24"/>
          <w:szCs w:val="24"/>
        </w:rPr>
      </w:pPr>
    </w:p>
    <w:p w:rsidR="00C74815" w:rsidRDefault="00C74815" w:rsidP="00731D64">
      <w:pPr>
        <w:pStyle w:val="a3"/>
        <w:ind w:left="1080"/>
        <w:rPr>
          <w:rFonts w:ascii="Times New Roman" w:hAnsi="Times New Roman" w:cs="Times New Roman"/>
          <w:b/>
          <w:sz w:val="24"/>
          <w:szCs w:val="24"/>
        </w:rPr>
      </w:pPr>
    </w:p>
    <w:p w:rsidR="00C74815" w:rsidRDefault="00C74815" w:rsidP="00731D64">
      <w:pPr>
        <w:pStyle w:val="a3"/>
        <w:ind w:left="1080"/>
        <w:rPr>
          <w:rFonts w:ascii="Times New Roman" w:hAnsi="Times New Roman" w:cs="Times New Roman"/>
          <w:b/>
          <w:sz w:val="24"/>
          <w:szCs w:val="24"/>
        </w:rPr>
      </w:pPr>
    </w:p>
    <w:p w:rsidR="00C74815" w:rsidRDefault="00C74815" w:rsidP="00731D64">
      <w:pPr>
        <w:pStyle w:val="a3"/>
        <w:ind w:left="1080"/>
        <w:rPr>
          <w:rFonts w:ascii="Times New Roman" w:hAnsi="Times New Roman" w:cs="Times New Roman"/>
          <w:b/>
          <w:sz w:val="24"/>
          <w:szCs w:val="24"/>
        </w:rPr>
      </w:pPr>
    </w:p>
    <w:p w:rsidR="00C74815" w:rsidRDefault="00C74815" w:rsidP="00731D64">
      <w:pPr>
        <w:pStyle w:val="a3"/>
        <w:ind w:left="1080"/>
        <w:rPr>
          <w:rFonts w:ascii="Times New Roman" w:hAnsi="Times New Roman" w:cs="Times New Roman"/>
          <w:b/>
          <w:sz w:val="24"/>
          <w:szCs w:val="24"/>
        </w:rPr>
      </w:pPr>
    </w:p>
    <w:p w:rsidR="00C74815" w:rsidRDefault="007A573F" w:rsidP="00731D64">
      <w:pPr>
        <w:pStyle w:val="a3"/>
        <w:ind w:left="1080"/>
        <w:rPr>
          <w:rFonts w:ascii="Times New Roman" w:hAnsi="Times New Roman" w:cs="Times New Roman"/>
          <w:b/>
          <w:sz w:val="24"/>
          <w:szCs w:val="24"/>
        </w:rPr>
      </w:pPr>
      <w:r w:rsidRPr="007A573F">
        <w:rPr>
          <w:rFonts w:ascii="Times New Roman" w:hAnsi="Times New Roman" w:cs="Times New Roman"/>
          <w:b/>
          <w:sz w:val="24"/>
          <w:szCs w:val="24"/>
        </w:rPr>
        <w:lastRenderedPageBreak/>
        <w:drawing>
          <wp:inline distT="0" distB="0" distL="0" distR="0">
            <wp:extent cx="7646760" cy="5695950"/>
            <wp:effectExtent l="19050" t="0" r="0" b="0"/>
            <wp:docPr id="6" name="Рисунок 1" descr="структура взаимодействия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 взаимодействия школы.png"/>
                    <pic:cNvPicPr/>
                  </pic:nvPicPr>
                  <pic:blipFill>
                    <a:blip r:embed="rId9" cstate="print"/>
                    <a:stretch>
                      <a:fillRect/>
                    </a:stretch>
                  </pic:blipFill>
                  <pic:spPr>
                    <a:xfrm>
                      <a:off x="0" y="0"/>
                      <a:ext cx="7646760" cy="5695950"/>
                    </a:xfrm>
                    <a:prstGeom prst="rect">
                      <a:avLst/>
                    </a:prstGeom>
                  </pic:spPr>
                </pic:pic>
              </a:graphicData>
            </a:graphic>
          </wp:inline>
        </w:drawing>
      </w:r>
    </w:p>
    <w:p w:rsidR="00C74815" w:rsidRDefault="00C74815" w:rsidP="00731D64">
      <w:pPr>
        <w:pStyle w:val="a3"/>
        <w:ind w:left="1080"/>
        <w:rPr>
          <w:rFonts w:ascii="Times New Roman" w:hAnsi="Times New Roman" w:cs="Times New Roman"/>
          <w:b/>
          <w:sz w:val="24"/>
          <w:szCs w:val="24"/>
        </w:rPr>
      </w:pPr>
    </w:p>
    <w:p w:rsidR="00996CB8" w:rsidRDefault="00996CB8" w:rsidP="00E85386">
      <w:pPr>
        <w:pStyle w:val="a3"/>
        <w:ind w:left="1080"/>
        <w:rPr>
          <w:rFonts w:ascii="Times New Roman" w:hAnsi="Times New Roman" w:cs="Times New Roman"/>
          <w:sz w:val="24"/>
          <w:szCs w:val="24"/>
        </w:rPr>
      </w:pPr>
    </w:p>
    <w:p w:rsidR="00E85386" w:rsidRPr="007A573F" w:rsidRDefault="00DB2E0F" w:rsidP="00DB2E0F">
      <w:pPr>
        <w:pStyle w:val="a3"/>
        <w:numPr>
          <w:ilvl w:val="0"/>
          <w:numId w:val="1"/>
        </w:numPr>
        <w:rPr>
          <w:rFonts w:ascii="Times New Roman" w:hAnsi="Times New Roman" w:cs="Times New Roman"/>
          <w:b/>
          <w:sz w:val="28"/>
          <w:szCs w:val="28"/>
        </w:rPr>
      </w:pPr>
      <w:r w:rsidRPr="007A573F">
        <w:rPr>
          <w:rFonts w:ascii="Times New Roman" w:hAnsi="Times New Roman" w:cs="Times New Roman"/>
          <w:b/>
          <w:sz w:val="28"/>
          <w:szCs w:val="28"/>
        </w:rPr>
        <w:t>Оценка образовательной деятельности</w:t>
      </w:r>
    </w:p>
    <w:p w:rsidR="00523341" w:rsidRPr="00A651C9" w:rsidRDefault="003B0AFE" w:rsidP="00523341">
      <w:pPr>
        <w:pStyle w:val="a3"/>
        <w:ind w:left="1146"/>
        <w:rPr>
          <w:rFonts w:ascii="Times New Roman" w:hAnsi="Times New Roman" w:cs="Times New Roman"/>
          <w:sz w:val="24"/>
          <w:szCs w:val="24"/>
        </w:rPr>
      </w:pPr>
      <w:r w:rsidRPr="00A651C9">
        <w:rPr>
          <w:rFonts w:ascii="Times New Roman" w:hAnsi="Times New Roman" w:cs="Times New Roman"/>
          <w:sz w:val="24"/>
          <w:szCs w:val="24"/>
        </w:rPr>
        <w:t>Образовательная программа и учебный план МКОУ</w:t>
      </w:r>
      <w:r w:rsidR="00FF5AC9" w:rsidRPr="00A651C9">
        <w:rPr>
          <w:rFonts w:ascii="Times New Roman" w:hAnsi="Times New Roman" w:cs="Times New Roman"/>
          <w:sz w:val="24"/>
          <w:szCs w:val="24"/>
        </w:rPr>
        <w:t xml:space="preserve"> </w:t>
      </w:r>
      <w:r w:rsidRPr="00A651C9">
        <w:rPr>
          <w:rFonts w:ascii="Times New Roman" w:hAnsi="Times New Roman" w:cs="Times New Roman"/>
          <w:sz w:val="24"/>
          <w:szCs w:val="24"/>
        </w:rPr>
        <w:t>СОШ№7 –это обеспечение общего среднего образования и развитие ребенка в процессе обучения, формирование высокого уровня познавательной компетентности.</w:t>
      </w:r>
      <w:r w:rsidR="00C74815" w:rsidRPr="00A651C9">
        <w:rPr>
          <w:rFonts w:ascii="Times New Roman" w:hAnsi="Times New Roman" w:cs="Times New Roman"/>
          <w:sz w:val="24"/>
          <w:szCs w:val="24"/>
        </w:rPr>
        <w:t xml:space="preserve"> </w:t>
      </w:r>
    </w:p>
    <w:p w:rsidR="00523341" w:rsidRPr="00A651C9" w:rsidRDefault="00523341" w:rsidP="00523341">
      <w:pPr>
        <w:pStyle w:val="a3"/>
        <w:ind w:left="1146"/>
        <w:rPr>
          <w:rFonts w:ascii="Times New Roman" w:hAnsi="Times New Roman" w:cs="Times New Roman"/>
          <w:sz w:val="24"/>
          <w:szCs w:val="24"/>
        </w:rPr>
      </w:pPr>
      <w:proofErr w:type="gramStart"/>
      <w:r w:rsidRPr="00A651C9">
        <w:rPr>
          <w:rFonts w:ascii="Times New Roman" w:hAnsi="Times New Roman" w:cs="Times New Roman"/>
          <w:sz w:val="24"/>
          <w:szCs w:val="24"/>
        </w:rPr>
        <w:t xml:space="preserve">Образовательная деятельность в Школе организуется в соответствии с Федеральным законом от 29.12.2012 №273-ФЗ «Об образовании в Российской Федерации», Постановлением Главного государственного санитарного врача РФ от 29.12.2010 №189 «Об утверждении </w:t>
      </w:r>
      <w:proofErr w:type="spellStart"/>
      <w:r w:rsidRPr="00A651C9">
        <w:rPr>
          <w:rFonts w:ascii="Times New Roman" w:hAnsi="Times New Roman" w:cs="Times New Roman"/>
          <w:sz w:val="24"/>
          <w:szCs w:val="24"/>
        </w:rPr>
        <w:t>СанПиН</w:t>
      </w:r>
      <w:proofErr w:type="spellEnd"/>
      <w:r w:rsidRPr="00A651C9">
        <w:rPr>
          <w:rFonts w:ascii="Times New Roman" w:hAnsi="Times New Roman" w:cs="Times New Roman"/>
          <w:sz w:val="24"/>
          <w:szCs w:val="24"/>
        </w:rPr>
        <w:t xml:space="preserve"> 2.4.2.2821-10</w:t>
      </w:r>
      <w:r w:rsidRPr="00A651C9">
        <w:rPr>
          <w:rFonts w:ascii="Times New Roman" w:hAnsi="Times New Roman" w:cs="Times New Roman"/>
          <w:color w:val="000000"/>
          <w:kern w:val="2"/>
          <w:sz w:val="24"/>
          <w:szCs w:val="24"/>
        </w:rPr>
        <w:t>«Санитарно-эпидемиологические требования к условиям и организации обучения в общеобразовательных учреждениях» (с изменениями и дополнениями)</w:t>
      </w:r>
      <w:r w:rsidRPr="00A651C9">
        <w:rPr>
          <w:rFonts w:ascii="Times New Roman" w:hAnsi="Times New Roman" w:cs="Times New Roman"/>
          <w:sz w:val="24"/>
          <w:szCs w:val="24"/>
        </w:rPr>
        <w:t>, с учетом требований ФГОС начального общего, основного общего, среднего общего образования, а также федерального</w:t>
      </w:r>
      <w:proofErr w:type="gramEnd"/>
      <w:r w:rsidRPr="00A651C9">
        <w:rPr>
          <w:rFonts w:ascii="Times New Roman" w:hAnsi="Times New Roman" w:cs="Times New Roman"/>
          <w:sz w:val="24"/>
          <w:szCs w:val="24"/>
        </w:rPr>
        <w:t xml:space="preserve"> базисного учебного плана, основными образовательными программами по уровням, включая учебные планы всех ступеней образования, годовой календарный график, расписание занятий.</w:t>
      </w:r>
    </w:p>
    <w:p w:rsidR="00D70199" w:rsidRPr="00A651C9" w:rsidRDefault="00523341" w:rsidP="00D70199">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A651C9">
        <w:rPr>
          <w:rFonts w:ascii="Times New Roman" w:hAnsi="Times New Roman" w:cs="Times New Roman"/>
          <w:sz w:val="24"/>
          <w:szCs w:val="24"/>
        </w:rPr>
        <w:t xml:space="preserve">В МКОУСОШ№7 реализуются </w:t>
      </w:r>
      <w:r w:rsidR="00D70199" w:rsidRPr="00A651C9">
        <w:rPr>
          <w:rFonts w:ascii="Times New Roman" w:hAnsi="Times New Roman" w:cs="Times New Roman"/>
          <w:sz w:val="24"/>
          <w:szCs w:val="24"/>
        </w:rPr>
        <w:t>общеобразовательные программы: программа начального общего  образования (1-4 классы), программа основного общего образования (5-9 классы)</w:t>
      </w:r>
      <w:proofErr w:type="gramStart"/>
      <w:r w:rsidR="00D70199" w:rsidRPr="00A651C9">
        <w:rPr>
          <w:rFonts w:ascii="Times New Roman" w:hAnsi="Times New Roman" w:cs="Times New Roman"/>
          <w:sz w:val="24"/>
          <w:szCs w:val="24"/>
        </w:rPr>
        <w:t>,п</w:t>
      </w:r>
      <w:proofErr w:type="gramEnd"/>
      <w:r w:rsidR="00D70199" w:rsidRPr="00A651C9">
        <w:rPr>
          <w:rFonts w:ascii="Times New Roman" w:hAnsi="Times New Roman" w:cs="Times New Roman"/>
          <w:sz w:val="24"/>
          <w:szCs w:val="24"/>
        </w:rPr>
        <w:t xml:space="preserve">рограмма  среднего общего образования (10-11 классы). </w:t>
      </w:r>
      <w:r w:rsidR="00FF5AC9" w:rsidRPr="00A651C9">
        <w:rPr>
          <w:rFonts w:ascii="Times New Roman" w:eastAsia="Times New Roman" w:hAnsi="Times New Roman" w:cs="Times New Roman"/>
          <w:sz w:val="24"/>
          <w:szCs w:val="24"/>
          <w:lang w:eastAsia="ru-RU"/>
        </w:rPr>
        <w:t>В 2018-2019</w:t>
      </w:r>
      <w:r w:rsidR="00D70199" w:rsidRPr="00A651C9">
        <w:rPr>
          <w:rFonts w:ascii="Times New Roman" w:eastAsia="Times New Roman" w:hAnsi="Times New Roman" w:cs="Times New Roman"/>
          <w:sz w:val="24"/>
          <w:szCs w:val="24"/>
          <w:lang w:eastAsia="ru-RU"/>
        </w:rPr>
        <w:t xml:space="preserve"> учебном году школой реализуются федеральные государственные образовательные стандарты общего образования  на уровне начального общего образования (в 1-4 классах) и осно</w:t>
      </w:r>
      <w:r w:rsidR="00FF5AC9" w:rsidRPr="00A651C9">
        <w:rPr>
          <w:rFonts w:ascii="Times New Roman" w:eastAsia="Times New Roman" w:hAnsi="Times New Roman" w:cs="Times New Roman"/>
          <w:sz w:val="24"/>
          <w:szCs w:val="24"/>
          <w:lang w:eastAsia="ru-RU"/>
        </w:rPr>
        <w:t>вного общего образования (в 5-8</w:t>
      </w:r>
      <w:r w:rsidR="00D70199" w:rsidRPr="00A651C9">
        <w:rPr>
          <w:rFonts w:ascii="Times New Roman" w:eastAsia="Times New Roman" w:hAnsi="Times New Roman" w:cs="Times New Roman"/>
          <w:sz w:val="24"/>
          <w:szCs w:val="24"/>
          <w:lang w:eastAsia="ru-RU"/>
        </w:rPr>
        <w:t xml:space="preserve">классах). Учебный план МКОУ СОШ №7 предусматривает возможность введения учебных курсов, обеспечивающих образовательные потребности и интересы обучающихся. </w:t>
      </w:r>
      <w:r w:rsidR="00D70199" w:rsidRPr="00A651C9">
        <w:rPr>
          <w:rFonts w:ascii="Times New Roman" w:eastAsia="@Arial Unicode MS" w:hAnsi="Times New Roman" w:cs="Times New Roman"/>
          <w:kern w:val="2"/>
          <w:sz w:val="24"/>
          <w:szCs w:val="24"/>
          <w:lang w:eastAsia="ru-RU"/>
        </w:rPr>
        <w:t>Каждая из образовательных областей наполнена предметами, рекомендованными примерными недельными учебными планами образовательных органи</w:t>
      </w:r>
      <w:r w:rsidR="00D70199" w:rsidRPr="00A651C9">
        <w:rPr>
          <w:rFonts w:ascii="Times New Roman" w:eastAsia="Times New Roman" w:hAnsi="Times New Roman" w:cs="Times New Roman"/>
          <w:color w:val="000000"/>
          <w:sz w:val="24"/>
          <w:szCs w:val="24"/>
          <w:lang w:eastAsia="ru-RU"/>
        </w:rPr>
        <w:t xml:space="preserve">заций, реализующих основные образовательные программы начального, основного, среднего общего образования </w:t>
      </w:r>
      <w:r w:rsidR="00FF5AC9" w:rsidRPr="00A651C9">
        <w:rPr>
          <w:rFonts w:ascii="Times New Roman" w:eastAsia="Times New Roman" w:hAnsi="Times New Roman" w:cs="Times New Roman"/>
          <w:color w:val="000000"/>
          <w:sz w:val="24"/>
          <w:szCs w:val="24"/>
          <w:lang w:eastAsia="ru-RU"/>
        </w:rPr>
        <w:t>на 2018-2019</w:t>
      </w:r>
      <w:r w:rsidR="00D70199" w:rsidRPr="00A651C9">
        <w:rPr>
          <w:rFonts w:ascii="Times New Roman" w:eastAsia="Times New Roman" w:hAnsi="Times New Roman" w:cs="Times New Roman"/>
          <w:color w:val="000000"/>
          <w:sz w:val="24"/>
          <w:szCs w:val="24"/>
          <w:lang w:eastAsia="ru-RU"/>
        </w:rPr>
        <w:t xml:space="preserve"> учебный год. </w:t>
      </w:r>
      <w:r w:rsidR="00D70199" w:rsidRPr="00A651C9">
        <w:rPr>
          <w:rFonts w:ascii="Times New Roman" w:eastAsia="@Arial Unicode MS" w:hAnsi="Times New Roman" w:cs="Times New Roman"/>
          <w:kern w:val="2"/>
          <w:sz w:val="24"/>
          <w:szCs w:val="24"/>
          <w:lang w:eastAsia="ru-RU"/>
        </w:rPr>
        <w:t xml:space="preserve"> </w:t>
      </w:r>
      <w:r w:rsidR="00FF5AC9" w:rsidRPr="00A651C9">
        <w:rPr>
          <w:rFonts w:ascii="Times New Roman" w:eastAsia="Times New Roman" w:hAnsi="Times New Roman" w:cs="Times New Roman"/>
          <w:sz w:val="24"/>
          <w:szCs w:val="24"/>
          <w:lang w:eastAsia="ru-RU"/>
        </w:rPr>
        <w:t>В 2018-2019</w:t>
      </w:r>
      <w:r w:rsidR="00D70199" w:rsidRPr="00A651C9">
        <w:rPr>
          <w:rFonts w:ascii="Times New Roman" w:eastAsia="Times New Roman" w:hAnsi="Times New Roman" w:cs="Times New Roman"/>
          <w:sz w:val="24"/>
          <w:szCs w:val="24"/>
          <w:lang w:eastAsia="ru-RU"/>
        </w:rPr>
        <w:t xml:space="preserve"> учебном году в 1- 8 классах продолжается реализация ФГОС ООО. В 9 – 11  классах продолжается реализация БУП – 2004. </w:t>
      </w:r>
      <w:r w:rsidR="00D70199" w:rsidRPr="00A651C9">
        <w:rPr>
          <w:rFonts w:ascii="Times New Roman" w:eastAsia="Times New Roman" w:hAnsi="Times New Roman" w:cs="Times New Roman"/>
          <w:kern w:val="2"/>
          <w:sz w:val="24"/>
          <w:szCs w:val="24"/>
          <w:lang w:eastAsia="ru-RU"/>
        </w:rPr>
        <w:t xml:space="preserve">Освоение образовательных программ заканчивается обязательной аттестацией обучающихся. Для обучающихся 2-8,10 классов </w:t>
      </w:r>
      <w:r w:rsidR="00D70199" w:rsidRPr="00A651C9">
        <w:rPr>
          <w:rFonts w:ascii="Times New Roman" w:eastAsia="Times New Roman" w:hAnsi="Times New Roman" w:cs="Times New Roman"/>
          <w:sz w:val="24"/>
          <w:szCs w:val="24"/>
          <w:lang w:eastAsia="ru-RU"/>
        </w:rPr>
        <w:t>освоение образовательной программы сопровождается промежуточной аттестацией обучающихся по всем предметам учебного плана.</w:t>
      </w:r>
    </w:p>
    <w:p w:rsidR="00F94007" w:rsidRPr="00A651C9" w:rsidRDefault="00F94007" w:rsidP="00F94007">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Содержание и качество подготовки</w:t>
      </w:r>
    </w:p>
    <w:p w:rsidR="00F94007" w:rsidRPr="00A651C9" w:rsidRDefault="00F94007" w:rsidP="00F94007">
      <w:pPr>
        <w:spacing w:after="0" w:line="240" w:lineRule="auto"/>
        <w:jc w:val="center"/>
        <w:rPr>
          <w:rFonts w:ascii="Times New Roman" w:hAnsi="Times New Roman" w:cs="Times New Roman"/>
          <w:b/>
          <w:sz w:val="24"/>
          <w:szCs w:val="24"/>
        </w:rPr>
      </w:pPr>
    </w:p>
    <w:p w:rsidR="00F94007" w:rsidRPr="00A651C9" w:rsidRDefault="00F94007" w:rsidP="00F94007">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 xml:space="preserve">        Статистика </w:t>
      </w:r>
      <w:r w:rsidR="00FF5AC9" w:rsidRPr="00A651C9">
        <w:rPr>
          <w:rFonts w:ascii="Times New Roman" w:hAnsi="Times New Roman" w:cs="Times New Roman"/>
          <w:b/>
          <w:sz w:val="24"/>
          <w:szCs w:val="24"/>
        </w:rPr>
        <w:t>показателей за 2016-2019</w:t>
      </w:r>
      <w:r w:rsidRPr="00A651C9">
        <w:rPr>
          <w:rFonts w:ascii="Times New Roman" w:hAnsi="Times New Roman" w:cs="Times New Roman"/>
          <w:b/>
          <w:sz w:val="24"/>
          <w:szCs w:val="24"/>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5995"/>
        <w:gridCol w:w="2467"/>
        <w:gridCol w:w="2467"/>
        <w:gridCol w:w="2466"/>
      </w:tblGrid>
      <w:tr w:rsidR="00F94007" w:rsidRPr="00A651C9" w:rsidTr="001935E9">
        <w:tc>
          <w:tcPr>
            <w:tcW w:w="470"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w:t>
            </w:r>
            <w:proofErr w:type="spellStart"/>
            <w:proofErr w:type="gramStart"/>
            <w:r w:rsidRPr="00A651C9">
              <w:rPr>
                <w:rFonts w:ascii="Times New Roman" w:hAnsi="Times New Roman" w:cs="Times New Roman"/>
                <w:b/>
                <w:sz w:val="24"/>
                <w:szCs w:val="24"/>
              </w:rPr>
              <w:t>п</w:t>
            </w:r>
            <w:proofErr w:type="spellEnd"/>
            <w:proofErr w:type="gramEnd"/>
            <w:r w:rsidRPr="00A651C9">
              <w:rPr>
                <w:rFonts w:ascii="Times New Roman" w:hAnsi="Times New Roman" w:cs="Times New Roman"/>
                <w:b/>
                <w:sz w:val="24"/>
                <w:szCs w:val="24"/>
              </w:rPr>
              <w:t>/</w:t>
            </w:r>
            <w:proofErr w:type="spellStart"/>
            <w:r w:rsidRPr="00A651C9">
              <w:rPr>
                <w:rFonts w:ascii="Times New Roman" w:hAnsi="Times New Roman" w:cs="Times New Roman"/>
                <w:b/>
                <w:sz w:val="24"/>
                <w:szCs w:val="24"/>
              </w:rPr>
              <w:t>п</w:t>
            </w:r>
            <w:proofErr w:type="spellEnd"/>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Параметры статистики</w:t>
            </w:r>
          </w:p>
        </w:tc>
        <w:tc>
          <w:tcPr>
            <w:tcW w:w="834" w:type="pct"/>
            <w:tcBorders>
              <w:top w:val="single" w:sz="4" w:space="0" w:color="auto"/>
              <w:left w:val="single" w:sz="4" w:space="0" w:color="auto"/>
              <w:bottom w:val="single" w:sz="4" w:space="0" w:color="auto"/>
              <w:right w:val="single" w:sz="4" w:space="0" w:color="auto"/>
            </w:tcBorders>
            <w:hideMark/>
          </w:tcPr>
          <w:p w:rsidR="00F94007" w:rsidRPr="00A651C9" w:rsidRDefault="00FF5AC9" w:rsidP="001935E9">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2016</w:t>
            </w:r>
            <w:r w:rsidR="00F94007" w:rsidRPr="00A651C9">
              <w:rPr>
                <w:rFonts w:ascii="Times New Roman" w:hAnsi="Times New Roman" w:cs="Times New Roman"/>
                <w:b/>
                <w:sz w:val="24"/>
                <w:szCs w:val="24"/>
              </w:rPr>
              <w:t>-201</w:t>
            </w:r>
            <w:r w:rsidRPr="00A651C9">
              <w:rPr>
                <w:rFonts w:ascii="Times New Roman" w:hAnsi="Times New Roman" w:cs="Times New Roman"/>
                <w:b/>
                <w:sz w:val="24"/>
                <w:szCs w:val="24"/>
              </w:rPr>
              <w:t>7</w:t>
            </w:r>
          </w:p>
        </w:tc>
        <w:tc>
          <w:tcPr>
            <w:tcW w:w="834" w:type="pct"/>
            <w:tcBorders>
              <w:top w:val="single" w:sz="4" w:space="0" w:color="auto"/>
              <w:left w:val="single" w:sz="4" w:space="0" w:color="auto"/>
              <w:bottom w:val="single" w:sz="4" w:space="0" w:color="auto"/>
              <w:right w:val="single" w:sz="4" w:space="0" w:color="auto"/>
            </w:tcBorders>
            <w:hideMark/>
          </w:tcPr>
          <w:p w:rsidR="00F94007" w:rsidRPr="00A651C9" w:rsidRDefault="00FF5AC9" w:rsidP="001935E9">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2017</w:t>
            </w:r>
            <w:r w:rsidR="00F94007" w:rsidRPr="00A651C9">
              <w:rPr>
                <w:rFonts w:ascii="Times New Roman" w:hAnsi="Times New Roman" w:cs="Times New Roman"/>
                <w:b/>
                <w:sz w:val="24"/>
                <w:szCs w:val="24"/>
              </w:rPr>
              <w:t>-201</w:t>
            </w:r>
            <w:r w:rsidRPr="00A651C9">
              <w:rPr>
                <w:rFonts w:ascii="Times New Roman" w:hAnsi="Times New Roman" w:cs="Times New Roman"/>
                <w:b/>
                <w:sz w:val="24"/>
                <w:szCs w:val="24"/>
              </w:rPr>
              <w:t>8</w:t>
            </w:r>
          </w:p>
        </w:tc>
        <w:tc>
          <w:tcPr>
            <w:tcW w:w="834" w:type="pct"/>
            <w:tcBorders>
              <w:top w:val="single" w:sz="4" w:space="0" w:color="auto"/>
              <w:left w:val="single" w:sz="4" w:space="0" w:color="auto"/>
              <w:bottom w:val="single" w:sz="4" w:space="0" w:color="auto"/>
              <w:right w:val="single" w:sz="4" w:space="0" w:color="auto"/>
            </w:tcBorders>
            <w:hideMark/>
          </w:tcPr>
          <w:p w:rsidR="00F94007" w:rsidRPr="00A651C9" w:rsidRDefault="00FF5AC9" w:rsidP="001935E9">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2018</w:t>
            </w:r>
            <w:r w:rsidR="00F94007" w:rsidRPr="00A651C9">
              <w:rPr>
                <w:rFonts w:ascii="Times New Roman" w:hAnsi="Times New Roman" w:cs="Times New Roman"/>
                <w:b/>
                <w:sz w:val="24"/>
                <w:szCs w:val="24"/>
              </w:rPr>
              <w:t>-201</w:t>
            </w:r>
            <w:r w:rsidRPr="00A651C9">
              <w:rPr>
                <w:rFonts w:ascii="Times New Roman" w:hAnsi="Times New Roman" w:cs="Times New Roman"/>
                <w:b/>
                <w:sz w:val="24"/>
                <w:szCs w:val="24"/>
              </w:rPr>
              <w:t>9</w:t>
            </w:r>
          </w:p>
        </w:tc>
      </w:tr>
      <w:tr w:rsidR="00F94007" w:rsidRPr="00A651C9" w:rsidTr="001935E9">
        <w:trPr>
          <w:trHeight w:val="210"/>
        </w:trPr>
        <w:tc>
          <w:tcPr>
            <w:tcW w:w="470" w:type="pct"/>
            <w:vMerge w:val="restart"/>
            <w:tcBorders>
              <w:top w:val="single" w:sz="4" w:space="0" w:color="auto"/>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1</w:t>
            </w: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Количество детей, обучающихся на конец учебного года</w:t>
            </w:r>
          </w:p>
        </w:tc>
        <w:tc>
          <w:tcPr>
            <w:tcW w:w="834" w:type="pct"/>
            <w:vMerge w:val="restart"/>
            <w:tcBorders>
              <w:top w:val="single" w:sz="4" w:space="0" w:color="auto"/>
              <w:left w:val="single" w:sz="4" w:space="0" w:color="auto"/>
              <w:right w:val="single" w:sz="4" w:space="0" w:color="auto"/>
            </w:tcBorders>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237</w:t>
            </w:r>
          </w:p>
          <w:p w:rsidR="00FF5AC9"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114</w:t>
            </w:r>
          </w:p>
        </w:tc>
        <w:tc>
          <w:tcPr>
            <w:tcW w:w="834" w:type="pct"/>
            <w:vMerge w:val="restart"/>
            <w:tcBorders>
              <w:top w:val="single" w:sz="4" w:space="0" w:color="auto"/>
              <w:left w:val="single" w:sz="4" w:space="0" w:color="auto"/>
              <w:right w:val="single" w:sz="4" w:space="0" w:color="auto"/>
            </w:tcBorders>
          </w:tcPr>
          <w:p w:rsidR="008A7E39"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244</w:t>
            </w:r>
          </w:p>
          <w:p w:rsidR="00FF5AC9"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134</w:t>
            </w:r>
          </w:p>
        </w:tc>
        <w:tc>
          <w:tcPr>
            <w:tcW w:w="834" w:type="pct"/>
            <w:vMerge w:val="restart"/>
            <w:tcBorders>
              <w:top w:val="single" w:sz="4" w:space="0" w:color="auto"/>
              <w:left w:val="single" w:sz="4" w:space="0" w:color="auto"/>
              <w:right w:val="single" w:sz="4" w:space="0" w:color="auto"/>
            </w:tcBorders>
          </w:tcPr>
          <w:p w:rsidR="009B2AF4"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257</w:t>
            </w:r>
          </w:p>
          <w:p w:rsidR="00FF5AC9" w:rsidRPr="00A651C9" w:rsidRDefault="00804425"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136</w:t>
            </w:r>
          </w:p>
        </w:tc>
      </w:tr>
      <w:tr w:rsidR="00F94007" w:rsidRPr="00A651C9" w:rsidTr="001935E9">
        <w:trPr>
          <w:trHeight w:val="285"/>
        </w:trPr>
        <w:tc>
          <w:tcPr>
            <w:tcW w:w="470" w:type="pct"/>
            <w:vMerge/>
            <w:tcBorders>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начальная школа</w:t>
            </w:r>
          </w:p>
        </w:tc>
        <w:tc>
          <w:tcPr>
            <w:tcW w:w="834" w:type="pct"/>
            <w:vMerge/>
            <w:tcBorders>
              <w:left w:val="single" w:sz="4" w:space="0" w:color="auto"/>
              <w:bottom w:val="single" w:sz="4" w:space="0" w:color="auto"/>
              <w:right w:val="single" w:sz="4" w:space="0" w:color="auto"/>
            </w:tcBorders>
          </w:tcPr>
          <w:p w:rsidR="00F94007" w:rsidRPr="00A651C9" w:rsidRDefault="00F94007" w:rsidP="001935E9">
            <w:pPr>
              <w:spacing w:after="0" w:line="240" w:lineRule="auto"/>
              <w:jc w:val="center"/>
              <w:rPr>
                <w:rFonts w:ascii="Times New Roman" w:hAnsi="Times New Roman" w:cs="Times New Roman"/>
                <w:b/>
                <w:sz w:val="24"/>
                <w:szCs w:val="24"/>
              </w:rPr>
            </w:pPr>
          </w:p>
        </w:tc>
        <w:tc>
          <w:tcPr>
            <w:tcW w:w="834" w:type="pct"/>
            <w:vMerge/>
            <w:tcBorders>
              <w:left w:val="single" w:sz="4" w:space="0" w:color="auto"/>
              <w:bottom w:val="single" w:sz="4" w:space="0" w:color="auto"/>
              <w:right w:val="single" w:sz="4" w:space="0" w:color="auto"/>
            </w:tcBorders>
          </w:tcPr>
          <w:p w:rsidR="00F94007" w:rsidRPr="00A651C9" w:rsidRDefault="00F94007" w:rsidP="001935E9">
            <w:pPr>
              <w:spacing w:after="0" w:line="240" w:lineRule="auto"/>
              <w:jc w:val="center"/>
              <w:rPr>
                <w:rFonts w:ascii="Times New Roman" w:hAnsi="Times New Roman" w:cs="Times New Roman"/>
                <w:b/>
                <w:sz w:val="24"/>
                <w:szCs w:val="24"/>
              </w:rPr>
            </w:pPr>
          </w:p>
        </w:tc>
        <w:tc>
          <w:tcPr>
            <w:tcW w:w="834" w:type="pct"/>
            <w:vMerge/>
            <w:tcBorders>
              <w:left w:val="single" w:sz="4" w:space="0" w:color="auto"/>
              <w:bottom w:val="single" w:sz="4" w:space="0" w:color="auto"/>
              <w:right w:val="single" w:sz="4" w:space="0" w:color="auto"/>
            </w:tcBorders>
          </w:tcPr>
          <w:p w:rsidR="00F94007" w:rsidRPr="00A651C9" w:rsidRDefault="00F94007" w:rsidP="001935E9">
            <w:pPr>
              <w:spacing w:after="0" w:line="240" w:lineRule="auto"/>
              <w:jc w:val="center"/>
              <w:rPr>
                <w:rFonts w:ascii="Times New Roman" w:hAnsi="Times New Roman" w:cs="Times New Roman"/>
                <w:b/>
                <w:sz w:val="24"/>
                <w:szCs w:val="24"/>
              </w:rPr>
            </w:pPr>
          </w:p>
        </w:tc>
      </w:tr>
      <w:tr w:rsidR="00F94007" w:rsidRPr="00A651C9" w:rsidTr="001935E9">
        <w:trPr>
          <w:trHeight w:val="255"/>
        </w:trPr>
        <w:tc>
          <w:tcPr>
            <w:tcW w:w="470" w:type="pct"/>
            <w:vMerge/>
            <w:tcBorders>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основная школа</w:t>
            </w:r>
          </w:p>
        </w:tc>
        <w:tc>
          <w:tcPr>
            <w:tcW w:w="834" w:type="pct"/>
            <w:tcBorders>
              <w:top w:val="single" w:sz="4" w:space="0" w:color="auto"/>
              <w:left w:val="single" w:sz="4" w:space="0" w:color="auto"/>
              <w:bottom w:val="single" w:sz="4" w:space="0" w:color="auto"/>
              <w:right w:val="single" w:sz="4" w:space="0" w:color="auto"/>
            </w:tcBorders>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108</w:t>
            </w:r>
          </w:p>
        </w:tc>
        <w:tc>
          <w:tcPr>
            <w:tcW w:w="834" w:type="pct"/>
            <w:tcBorders>
              <w:top w:val="single" w:sz="4" w:space="0" w:color="auto"/>
              <w:left w:val="single" w:sz="4" w:space="0" w:color="auto"/>
              <w:bottom w:val="single" w:sz="4" w:space="0" w:color="auto"/>
              <w:right w:val="single" w:sz="4" w:space="0" w:color="auto"/>
            </w:tcBorders>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103</w:t>
            </w:r>
          </w:p>
        </w:tc>
        <w:tc>
          <w:tcPr>
            <w:tcW w:w="834" w:type="pct"/>
            <w:tcBorders>
              <w:top w:val="single" w:sz="4" w:space="0" w:color="auto"/>
              <w:left w:val="single" w:sz="4" w:space="0" w:color="auto"/>
              <w:bottom w:val="single" w:sz="4" w:space="0" w:color="auto"/>
              <w:right w:val="single" w:sz="4" w:space="0" w:color="auto"/>
            </w:tcBorders>
          </w:tcPr>
          <w:p w:rsidR="00F94007" w:rsidRPr="00A651C9" w:rsidRDefault="002E657F"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114</w:t>
            </w:r>
          </w:p>
        </w:tc>
      </w:tr>
      <w:tr w:rsidR="00F94007" w:rsidRPr="00A651C9" w:rsidTr="001935E9">
        <w:trPr>
          <w:trHeight w:val="645"/>
        </w:trPr>
        <w:tc>
          <w:tcPr>
            <w:tcW w:w="470" w:type="pct"/>
            <w:vMerge/>
            <w:tcBorders>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средняя школа</w:t>
            </w:r>
          </w:p>
        </w:tc>
        <w:tc>
          <w:tcPr>
            <w:tcW w:w="834" w:type="pct"/>
            <w:tcBorders>
              <w:top w:val="single" w:sz="4" w:space="0" w:color="auto"/>
              <w:left w:val="single" w:sz="4" w:space="0" w:color="auto"/>
              <w:bottom w:val="single" w:sz="4" w:space="0" w:color="auto"/>
              <w:right w:val="single" w:sz="4" w:space="0" w:color="auto"/>
            </w:tcBorders>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15</w:t>
            </w:r>
          </w:p>
        </w:tc>
        <w:tc>
          <w:tcPr>
            <w:tcW w:w="834" w:type="pct"/>
            <w:tcBorders>
              <w:top w:val="single" w:sz="4" w:space="0" w:color="auto"/>
              <w:left w:val="single" w:sz="4" w:space="0" w:color="auto"/>
              <w:bottom w:val="single" w:sz="4" w:space="0" w:color="auto"/>
              <w:right w:val="single" w:sz="4" w:space="0" w:color="auto"/>
            </w:tcBorders>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7</w:t>
            </w:r>
          </w:p>
        </w:tc>
        <w:tc>
          <w:tcPr>
            <w:tcW w:w="834" w:type="pct"/>
            <w:tcBorders>
              <w:top w:val="single" w:sz="4" w:space="0" w:color="auto"/>
              <w:left w:val="single" w:sz="4" w:space="0" w:color="auto"/>
              <w:bottom w:val="single" w:sz="4" w:space="0" w:color="auto"/>
              <w:right w:val="single" w:sz="4" w:space="0" w:color="auto"/>
            </w:tcBorders>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7</w:t>
            </w:r>
          </w:p>
        </w:tc>
      </w:tr>
      <w:tr w:rsidR="00F94007" w:rsidRPr="00A651C9" w:rsidTr="001935E9">
        <w:trPr>
          <w:trHeight w:val="270"/>
        </w:trPr>
        <w:tc>
          <w:tcPr>
            <w:tcW w:w="470" w:type="pct"/>
            <w:vMerge w:val="restart"/>
            <w:tcBorders>
              <w:top w:val="single" w:sz="4" w:space="0" w:color="auto"/>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lastRenderedPageBreak/>
              <w:t>2</w:t>
            </w: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Количество учеников, оставленных на повторное обучение</w:t>
            </w:r>
          </w:p>
        </w:tc>
        <w:tc>
          <w:tcPr>
            <w:tcW w:w="834" w:type="pct"/>
            <w:vMerge w:val="restart"/>
            <w:tcBorders>
              <w:top w:val="single" w:sz="4" w:space="0" w:color="auto"/>
              <w:left w:val="single" w:sz="4" w:space="0" w:color="auto"/>
              <w:right w:val="single" w:sz="4" w:space="0" w:color="auto"/>
            </w:tcBorders>
            <w:vAlign w:val="center"/>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vMerge w:val="restart"/>
            <w:tcBorders>
              <w:top w:val="single" w:sz="4" w:space="0" w:color="auto"/>
              <w:left w:val="single" w:sz="4" w:space="0" w:color="auto"/>
              <w:right w:val="single" w:sz="4" w:space="0" w:color="auto"/>
            </w:tcBorders>
            <w:vAlign w:val="center"/>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vMerge w:val="restart"/>
            <w:tcBorders>
              <w:top w:val="single" w:sz="4" w:space="0" w:color="auto"/>
              <w:left w:val="single" w:sz="4" w:space="0" w:color="auto"/>
              <w:right w:val="single" w:sz="4" w:space="0" w:color="auto"/>
            </w:tcBorders>
            <w:vAlign w:val="center"/>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p w:rsidR="00F83DD6" w:rsidRPr="00A651C9" w:rsidRDefault="00F83DD6" w:rsidP="00F83DD6">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r>
      <w:tr w:rsidR="00F94007" w:rsidRPr="00A651C9" w:rsidTr="001935E9">
        <w:trPr>
          <w:trHeight w:val="294"/>
        </w:trPr>
        <w:tc>
          <w:tcPr>
            <w:tcW w:w="470" w:type="pct"/>
            <w:vMerge/>
            <w:tcBorders>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начальная школа</w:t>
            </w:r>
          </w:p>
        </w:tc>
        <w:tc>
          <w:tcPr>
            <w:tcW w:w="834" w:type="pct"/>
            <w:vMerge/>
            <w:tcBorders>
              <w:left w:val="single" w:sz="4" w:space="0" w:color="auto"/>
              <w:bottom w:val="single" w:sz="4" w:space="0" w:color="auto"/>
              <w:right w:val="single" w:sz="4" w:space="0" w:color="auto"/>
            </w:tcBorders>
            <w:vAlign w:val="center"/>
          </w:tcPr>
          <w:p w:rsidR="00F94007" w:rsidRPr="00A651C9" w:rsidRDefault="00F94007" w:rsidP="001935E9">
            <w:pPr>
              <w:spacing w:after="0" w:line="240" w:lineRule="auto"/>
              <w:jc w:val="center"/>
              <w:rPr>
                <w:rFonts w:ascii="Times New Roman" w:hAnsi="Times New Roman" w:cs="Times New Roman"/>
                <w:b/>
                <w:sz w:val="24"/>
                <w:szCs w:val="24"/>
              </w:rPr>
            </w:pPr>
          </w:p>
        </w:tc>
        <w:tc>
          <w:tcPr>
            <w:tcW w:w="834" w:type="pct"/>
            <w:vMerge/>
            <w:tcBorders>
              <w:left w:val="single" w:sz="4" w:space="0" w:color="auto"/>
              <w:bottom w:val="single" w:sz="4" w:space="0" w:color="auto"/>
              <w:right w:val="single" w:sz="4" w:space="0" w:color="auto"/>
            </w:tcBorders>
            <w:vAlign w:val="center"/>
          </w:tcPr>
          <w:p w:rsidR="00F94007" w:rsidRPr="00A651C9" w:rsidRDefault="00F94007" w:rsidP="001935E9">
            <w:pPr>
              <w:spacing w:after="0" w:line="240" w:lineRule="auto"/>
              <w:jc w:val="center"/>
              <w:rPr>
                <w:rFonts w:ascii="Times New Roman" w:hAnsi="Times New Roman" w:cs="Times New Roman"/>
                <w:b/>
                <w:sz w:val="24"/>
                <w:szCs w:val="24"/>
              </w:rPr>
            </w:pPr>
          </w:p>
        </w:tc>
        <w:tc>
          <w:tcPr>
            <w:tcW w:w="834" w:type="pct"/>
            <w:vMerge/>
            <w:tcBorders>
              <w:left w:val="single" w:sz="4" w:space="0" w:color="auto"/>
              <w:bottom w:val="single" w:sz="4" w:space="0" w:color="auto"/>
              <w:right w:val="single" w:sz="4" w:space="0" w:color="auto"/>
            </w:tcBorders>
            <w:vAlign w:val="center"/>
          </w:tcPr>
          <w:p w:rsidR="00F94007" w:rsidRPr="00A651C9" w:rsidRDefault="00F94007" w:rsidP="001935E9">
            <w:pPr>
              <w:spacing w:after="0" w:line="240" w:lineRule="auto"/>
              <w:jc w:val="center"/>
              <w:rPr>
                <w:rFonts w:ascii="Times New Roman" w:hAnsi="Times New Roman" w:cs="Times New Roman"/>
                <w:b/>
                <w:sz w:val="24"/>
                <w:szCs w:val="24"/>
              </w:rPr>
            </w:pPr>
          </w:p>
        </w:tc>
      </w:tr>
      <w:tr w:rsidR="00F94007" w:rsidRPr="00A651C9" w:rsidTr="001935E9">
        <w:trPr>
          <w:trHeight w:val="236"/>
        </w:trPr>
        <w:tc>
          <w:tcPr>
            <w:tcW w:w="470" w:type="pct"/>
            <w:vMerge/>
            <w:tcBorders>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основная школа</w:t>
            </w:r>
          </w:p>
        </w:tc>
        <w:tc>
          <w:tcPr>
            <w:tcW w:w="834" w:type="pct"/>
            <w:tcBorders>
              <w:left w:val="single" w:sz="4" w:space="0" w:color="auto"/>
              <w:bottom w:val="single" w:sz="4" w:space="0" w:color="auto"/>
              <w:right w:val="single" w:sz="4" w:space="0" w:color="auto"/>
            </w:tcBorders>
            <w:vAlign w:val="center"/>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left w:val="single" w:sz="4" w:space="0" w:color="auto"/>
              <w:bottom w:val="single" w:sz="4" w:space="0" w:color="auto"/>
              <w:right w:val="single" w:sz="4" w:space="0" w:color="auto"/>
            </w:tcBorders>
            <w:vAlign w:val="center"/>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left w:val="single" w:sz="4" w:space="0" w:color="auto"/>
              <w:bottom w:val="single" w:sz="4" w:space="0" w:color="auto"/>
              <w:right w:val="single" w:sz="4" w:space="0" w:color="auto"/>
            </w:tcBorders>
            <w:vAlign w:val="center"/>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r>
      <w:tr w:rsidR="00F94007" w:rsidRPr="00A651C9" w:rsidTr="001935E9">
        <w:trPr>
          <w:trHeight w:val="255"/>
        </w:trPr>
        <w:tc>
          <w:tcPr>
            <w:tcW w:w="470" w:type="pct"/>
            <w:vMerge/>
            <w:tcBorders>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средняя школа</w:t>
            </w:r>
          </w:p>
        </w:tc>
        <w:tc>
          <w:tcPr>
            <w:tcW w:w="834" w:type="pct"/>
            <w:tcBorders>
              <w:left w:val="single" w:sz="4" w:space="0" w:color="auto"/>
              <w:bottom w:val="single" w:sz="4" w:space="0" w:color="auto"/>
              <w:right w:val="single" w:sz="4" w:space="0" w:color="auto"/>
            </w:tcBorders>
            <w:vAlign w:val="center"/>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left w:val="single" w:sz="4" w:space="0" w:color="auto"/>
              <w:bottom w:val="single" w:sz="4" w:space="0" w:color="auto"/>
              <w:right w:val="single" w:sz="4" w:space="0" w:color="auto"/>
            </w:tcBorders>
            <w:vAlign w:val="center"/>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left w:val="single" w:sz="4" w:space="0" w:color="auto"/>
              <w:bottom w:val="single" w:sz="4" w:space="0" w:color="auto"/>
              <w:right w:val="single" w:sz="4" w:space="0" w:color="auto"/>
            </w:tcBorders>
            <w:vAlign w:val="center"/>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r>
      <w:tr w:rsidR="00F94007" w:rsidRPr="00A651C9" w:rsidTr="001935E9">
        <w:trPr>
          <w:trHeight w:val="240"/>
        </w:trPr>
        <w:tc>
          <w:tcPr>
            <w:tcW w:w="470" w:type="pct"/>
            <w:vMerge w:val="restart"/>
            <w:tcBorders>
              <w:top w:val="single" w:sz="4" w:space="0" w:color="auto"/>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3</w:t>
            </w: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Не получили аттестата:</w:t>
            </w:r>
          </w:p>
        </w:tc>
        <w:tc>
          <w:tcPr>
            <w:tcW w:w="834" w:type="pct"/>
            <w:tcBorders>
              <w:top w:val="single" w:sz="4" w:space="0" w:color="auto"/>
              <w:left w:val="single" w:sz="4" w:space="0" w:color="auto"/>
              <w:right w:val="single" w:sz="4" w:space="0" w:color="auto"/>
            </w:tcBorders>
            <w:vAlign w:val="center"/>
            <w:hideMark/>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top w:val="single" w:sz="4" w:space="0" w:color="auto"/>
              <w:left w:val="single" w:sz="4" w:space="0" w:color="auto"/>
              <w:right w:val="single" w:sz="4" w:space="0" w:color="auto"/>
            </w:tcBorders>
            <w:vAlign w:val="center"/>
            <w:hideMark/>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top w:val="single" w:sz="4" w:space="0" w:color="auto"/>
              <w:left w:val="single" w:sz="4" w:space="0" w:color="auto"/>
              <w:right w:val="single" w:sz="4" w:space="0" w:color="auto"/>
            </w:tcBorders>
            <w:vAlign w:val="center"/>
            <w:hideMark/>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r>
      <w:tr w:rsidR="00F94007" w:rsidRPr="00A651C9" w:rsidTr="001935E9">
        <w:trPr>
          <w:trHeight w:val="270"/>
        </w:trPr>
        <w:tc>
          <w:tcPr>
            <w:tcW w:w="470" w:type="pct"/>
            <w:vMerge/>
            <w:tcBorders>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об основном общем образовании</w:t>
            </w:r>
          </w:p>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xml:space="preserve">- </w:t>
            </w:r>
            <w:proofErr w:type="gramStart"/>
            <w:r w:rsidRPr="00A651C9">
              <w:rPr>
                <w:rFonts w:ascii="Times New Roman" w:hAnsi="Times New Roman" w:cs="Times New Roman"/>
                <w:sz w:val="24"/>
                <w:szCs w:val="24"/>
              </w:rPr>
              <w:t>среднем</w:t>
            </w:r>
            <w:proofErr w:type="gramEnd"/>
            <w:r w:rsidRPr="00A651C9">
              <w:rPr>
                <w:rFonts w:ascii="Times New Roman" w:hAnsi="Times New Roman" w:cs="Times New Roman"/>
                <w:sz w:val="24"/>
                <w:szCs w:val="24"/>
              </w:rPr>
              <w:t xml:space="preserve"> общем образовании</w:t>
            </w:r>
          </w:p>
        </w:tc>
        <w:tc>
          <w:tcPr>
            <w:tcW w:w="834" w:type="pct"/>
            <w:tcBorders>
              <w:left w:val="single" w:sz="4" w:space="0" w:color="auto"/>
              <w:bottom w:val="single" w:sz="4" w:space="0" w:color="auto"/>
              <w:right w:val="single" w:sz="4" w:space="0" w:color="auto"/>
            </w:tcBorders>
            <w:vAlign w:val="center"/>
            <w:hideMark/>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left w:val="single" w:sz="4" w:space="0" w:color="auto"/>
              <w:bottom w:val="single" w:sz="4" w:space="0" w:color="auto"/>
              <w:right w:val="single" w:sz="4" w:space="0" w:color="auto"/>
            </w:tcBorders>
            <w:vAlign w:val="center"/>
            <w:hideMark/>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p w:rsidR="00F83DD6"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p w:rsidR="00F83DD6" w:rsidRPr="00A651C9" w:rsidRDefault="00F83DD6" w:rsidP="00F83DD6">
            <w:pPr>
              <w:spacing w:after="0" w:line="240" w:lineRule="auto"/>
              <w:rPr>
                <w:rFonts w:ascii="Times New Roman" w:hAnsi="Times New Roman" w:cs="Times New Roman"/>
                <w:b/>
                <w:sz w:val="24"/>
                <w:szCs w:val="24"/>
              </w:rPr>
            </w:pPr>
          </w:p>
        </w:tc>
        <w:tc>
          <w:tcPr>
            <w:tcW w:w="834" w:type="pct"/>
            <w:tcBorders>
              <w:left w:val="single" w:sz="4" w:space="0" w:color="auto"/>
              <w:bottom w:val="single" w:sz="4" w:space="0" w:color="auto"/>
              <w:right w:val="single" w:sz="4" w:space="0" w:color="auto"/>
            </w:tcBorders>
            <w:vAlign w:val="center"/>
            <w:hideMark/>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p w:rsidR="00F83DD6"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p w:rsidR="00F83DD6" w:rsidRPr="00A651C9" w:rsidRDefault="00F83DD6" w:rsidP="001935E9">
            <w:pPr>
              <w:spacing w:after="0" w:line="240" w:lineRule="auto"/>
              <w:jc w:val="center"/>
              <w:rPr>
                <w:rFonts w:ascii="Times New Roman" w:hAnsi="Times New Roman" w:cs="Times New Roman"/>
                <w:b/>
                <w:sz w:val="24"/>
                <w:szCs w:val="24"/>
              </w:rPr>
            </w:pPr>
          </w:p>
        </w:tc>
      </w:tr>
      <w:tr w:rsidR="00F94007" w:rsidRPr="00A651C9" w:rsidTr="001935E9">
        <w:trPr>
          <w:trHeight w:val="285"/>
        </w:trPr>
        <w:tc>
          <w:tcPr>
            <w:tcW w:w="470" w:type="pct"/>
            <w:vMerge w:val="restart"/>
            <w:tcBorders>
              <w:top w:val="single" w:sz="4" w:space="0" w:color="auto"/>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4</w:t>
            </w: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Окончили школу с аттестатом особого образца:</w:t>
            </w:r>
          </w:p>
        </w:tc>
        <w:tc>
          <w:tcPr>
            <w:tcW w:w="834" w:type="pct"/>
            <w:vMerge w:val="restart"/>
            <w:tcBorders>
              <w:top w:val="single" w:sz="4" w:space="0" w:color="auto"/>
              <w:left w:val="single" w:sz="4" w:space="0" w:color="auto"/>
              <w:right w:val="single" w:sz="4" w:space="0" w:color="auto"/>
            </w:tcBorders>
            <w:vAlign w:val="center"/>
            <w:hideMark/>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vMerge w:val="restart"/>
            <w:tcBorders>
              <w:top w:val="single" w:sz="4" w:space="0" w:color="auto"/>
              <w:left w:val="single" w:sz="4" w:space="0" w:color="auto"/>
              <w:right w:val="single" w:sz="4" w:space="0" w:color="auto"/>
            </w:tcBorders>
            <w:vAlign w:val="center"/>
            <w:hideMark/>
          </w:tcPr>
          <w:p w:rsidR="00F94007" w:rsidRPr="00A651C9" w:rsidRDefault="00FF5AC9" w:rsidP="00F83DD6">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2</w:t>
            </w:r>
          </w:p>
          <w:p w:rsidR="00F83DD6" w:rsidRPr="00A651C9" w:rsidRDefault="00F83DD6" w:rsidP="00F83DD6">
            <w:pPr>
              <w:spacing w:after="0" w:line="240" w:lineRule="auto"/>
              <w:rPr>
                <w:rFonts w:ascii="Times New Roman" w:hAnsi="Times New Roman" w:cs="Times New Roman"/>
                <w:b/>
                <w:sz w:val="24"/>
                <w:szCs w:val="24"/>
              </w:rPr>
            </w:pPr>
          </w:p>
        </w:tc>
        <w:tc>
          <w:tcPr>
            <w:tcW w:w="834" w:type="pct"/>
            <w:vMerge w:val="restart"/>
            <w:tcBorders>
              <w:top w:val="single" w:sz="4" w:space="0" w:color="auto"/>
              <w:left w:val="single" w:sz="4" w:space="0" w:color="auto"/>
              <w:right w:val="single" w:sz="4" w:space="0" w:color="auto"/>
            </w:tcBorders>
            <w:vAlign w:val="center"/>
            <w:hideMark/>
          </w:tcPr>
          <w:p w:rsidR="00F94007" w:rsidRPr="00A651C9" w:rsidRDefault="00FF5AC9" w:rsidP="00F83DD6">
            <w:pPr>
              <w:spacing w:after="0" w:line="240" w:lineRule="auto"/>
              <w:rPr>
                <w:rFonts w:ascii="Times New Roman" w:hAnsi="Times New Roman" w:cs="Times New Roman"/>
                <w:b/>
                <w:sz w:val="24"/>
                <w:szCs w:val="24"/>
              </w:rPr>
            </w:pPr>
            <w:r w:rsidRPr="00A651C9">
              <w:rPr>
                <w:rFonts w:ascii="Times New Roman" w:hAnsi="Times New Roman" w:cs="Times New Roman"/>
                <w:b/>
                <w:sz w:val="24"/>
                <w:szCs w:val="24"/>
              </w:rPr>
              <w:t>1</w:t>
            </w:r>
          </w:p>
          <w:p w:rsidR="00F83DD6" w:rsidRPr="00A651C9" w:rsidRDefault="00F83DD6" w:rsidP="00F83DD6">
            <w:pPr>
              <w:spacing w:after="0" w:line="240" w:lineRule="auto"/>
              <w:rPr>
                <w:rFonts w:ascii="Times New Roman" w:hAnsi="Times New Roman" w:cs="Times New Roman"/>
                <w:b/>
                <w:sz w:val="24"/>
                <w:szCs w:val="24"/>
              </w:rPr>
            </w:pPr>
          </w:p>
        </w:tc>
      </w:tr>
      <w:tr w:rsidR="00F94007" w:rsidRPr="00A651C9" w:rsidTr="00F94007">
        <w:trPr>
          <w:trHeight w:val="255"/>
        </w:trPr>
        <w:tc>
          <w:tcPr>
            <w:tcW w:w="470" w:type="pct"/>
            <w:vMerge/>
            <w:tcBorders>
              <w:left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в основной школе</w:t>
            </w:r>
          </w:p>
        </w:tc>
        <w:tc>
          <w:tcPr>
            <w:tcW w:w="834" w:type="pct"/>
            <w:vMerge/>
            <w:tcBorders>
              <w:left w:val="single" w:sz="4" w:space="0" w:color="auto"/>
              <w:right w:val="single" w:sz="4" w:space="0" w:color="auto"/>
            </w:tcBorders>
            <w:vAlign w:val="center"/>
            <w:hideMark/>
          </w:tcPr>
          <w:p w:rsidR="00F94007" w:rsidRPr="00A651C9" w:rsidRDefault="00F94007" w:rsidP="001935E9">
            <w:pPr>
              <w:spacing w:after="0" w:line="240" w:lineRule="auto"/>
              <w:jc w:val="center"/>
              <w:rPr>
                <w:rFonts w:ascii="Times New Roman" w:hAnsi="Times New Roman" w:cs="Times New Roman"/>
                <w:b/>
                <w:sz w:val="24"/>
                <w:szCs w:val="24"/>
              </w:rPr>
            </w:pPr>
          </w:p>
        </w:tc>
        <w:tc>
          <w:tcPr>
            <w:tcW w:w="834" w:type="pct"/>
            <w:vMerge/>
            <w:tcBorders>
              <w:left w:val="single" w:sz="4" w:space="0" w:color="auto"/>
              <w:right w:val="single" w:sz="4" w:space="0" w:color="auto"/>
            </w:tcBorders>
            <w:vAlign w:val="center"/>
            <w:hideMark/>
          </w:tcPr>
          <w:p w:rsidR="00F94007" w:rsidRPr="00A651C9" w:rsidRDefault="00F94007" w:rsidP="001935E9">
            <w:pPr>
              <w:spacing w:after="0" w:line="240" w:lineRule="auto"/>
              <w:jc w:val="center"/>
              <w:rPr>
                <w:rFonts w:ascii="Times New Roman" w:hAnsi="Times New Roman" w:cs="Times New Roman"/>
                <w:b/>
                <w:sz w:val="24"/>
                <w:szCs w:val="24"/>
              </w:rPr>
            </w:pPr>
          </w:p>
        </w:tc>
        <w:tc>
          <w:tcPr>
            <w:tcW w:w="834" w:type="pct"/>
            <w:vMerge/>
            <w:tcBorders>
              <w:left w:val="single" w:sz="4" w:space="0" w:color="auto"/>
              <w:right w:val="single" w:sz="4" w:space="0" w:color="auto"/>
            </w:tcBorders>
            <w:vAlign w:val="center"/>
            <w:hideMark/>
          </w:tcPr>
          <w:p w:rsidR="00F94007" w:rsidRPr="00A651C9" w:rsidRDefault="00F94007" w:rsidP="001935E9">
            <w:pPr>
              <w:spacing w:after="0" w:line="240" w:lineRule="auto"/>
              <w:jc w:val="center"/>
              <w:rPr>
                <w:rFonts w:ascii="Times New Roman" w:hAnsi="Times New Roman" w:cs="Times New Roman"/>
                <w:b/>
                <w:sz w:val="24"/>
                <w:szCs w:val="24"/>
              </w:rPr>
            </w:pPr>
          </w:p>
        </w:tc>
      </w:tr>
      <w:tr w:rsidR="00F94007" w:rsidRPr="00A651C9" w:rsidTr="001935E9">
        <w:trPr>
          <w:trHeight w:val="236"/>
        </w:trPr>
        <w:tc>
          <w:tcPr>
            <w:tcW w:w="470" w:type="pct"/>
            <w:vMerge/>
            <w:tcBorders>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p>
        </w:tc>
        <w:tc>
          <w:tcPr>
            <w:tcW w:w="2027" w:type="pct"/>
            <w:tcBorders>
              <w:top w:val="single" w:sz="4" w:space="0" w:color="auto"/>
              <w:left w:val="single" w:sz="4" w:space="0" w:color="auto"/>
              <w:bottom w:val="single" w:sz="4" w:space="0" w:color="auto"/>
              <w:right w:val="single" w:sz="4" w:space="0" w:color="auto"/>
            </w:tcBorders>
            <w:hideMark/>
          </w:tcPr>
          <w:p w:rsidR="00F94007" w:rsidRPr="00A651C9" w:rsidRDefault="00F94007" w:rsidP="001935E9">
            <w:pPr>
              <w:spacing w:after="0" w:line="240" w:lineRule="auto"/>
              <w:rPr>
                <w:rFonts w:ascii="Times New Roman" w:hAnsi="Times New Roman" w:cs="Times New Roman"/>
                <w:sz w:val="24"/>
                <w:szCs w:val="24"/>
              </w:rPr>
            </w:pPr>
            <w:r w:rsidRPr="00A651C9">
              <w:rPr>
                <w:rFonts w:ascii="Times New Roman" w:hAnsi="Times New Roman" w:cs="Times New Roman"/>
                <w:sz w:val="24"/>
                <w:szCs w:val="24"/>
              </w:rPr>
              <w:t>- в средней школе</w:t>
            </w:r>
          </w:p>
        </w:tc>
        <w:tc>
          <w:tcPr>
            <w:tcW w:w="834" w:type="pct"/>
            <w:tcBorders>
              <w:left w:val="single" w:sz="4" w:space="0" w:color="auto"/>
              <w:bottom w:val="single" w:sz="4" w:space="0" w:color="auto"/>
              <w:right w:val="single" w:sz="4" w:space="0" w:color="auto"/>
            </w:tcBorders>
            <w:vAlign w:val="center"/>
            <w:hideMark/>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w:t>
            </w:r>
          </w:p>
        </w:tc>
        <w:tc>
          <w:tcPr>
            <w:tcW w:w="834" w:type="pct"/>
            <w:tcBorders>
              <w:left w:val="single" w:sz="4" w:space="0" w:color="auto"/>
              <w:bottom w:val="single" w:sz="4" w:space="0" w:color="auto"/>
              <w:right w:val="single" w:sz="4" w:space="0" w:color="auto"/>
            </w:tcBorders>
            <w:vAlign w:val="center"/>
            <w:hideMark/>
          </w:tcPr>
          <w:p w:rsidR="00F94007" w:rsidRPr="00A651C9" w:rsidRDefault="00FF5AC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34" w:type="pct"/>
            <w:tcBorders>
              <w:left w:val="single" w:sz="4" w:space="0" w:color="auto"/>
              <w:bottom w:val="single" w:sz="4" w:space="0" w:color="auto"/>
              <w:right w:val="single" w:sz="4" w:space="0" w:color="auto"/>
            </w:tcBorders>
            <w:vAlign w:val="center"/>
            <w:hideMark/>
          </w:tcPr>
          <w:p w:rsidR="00F94007" w:rsidRPr="00A651C9" w:rsidRDefault="00F83DD6"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r>
    </w:tbl>
    <w:p w:rsidR="006B2169" w:rsidRDefault="006B2169" w:rsidP="00DB2E0F">
      <w:pPr>
        <w:pStyle w:val="a3"/>
        <w:ind w:left="1146"/>
        <w:rPr>
          <w:rFonts w:ascii="Times New Roman" w:hAnsi="Times New Roman" w:cs="Times New Roman"/>
          <w:sz w:val="24"/>
          <w:szCs w:val="24"/>
        </w:rPr>
      </w:pPr>
    </w:p>
    <w:p w:rsidR="00C74815" w:rsidRPr="007A573F" w:rsidRDefault="006B2169" w:rsidP="00DB2E0F">
      <w:pPr>
        <w:pStyle w:val="a3"/>
        <w:ind w:left="1146"/>
        <w:rPr>
          <w:rFonts w:ascii="Times New Roman" w:hAnsi="Times New Roman" w:cs="Times New Roman"/>
          <w:b/>
          <w:sz w:val="28"/>
          <w:szCs w:val="28"/>
        </w:rPr>
      </w:pPr>
      <w:r w:rsidRPr="007A573F">
        <w:rPr>
          <w:rFonts w:ascii="Times New Roman" w:hAnsi="Times New Roman" w:cs="Times New Roman"/>
          <w:b/>
          <w:sz w:val="28"/>
          <w:szCs w:val="28"/>
        </w:rPr>
        <w:t>Анализ динамики результатов успеваемости и качества знаний</w:t>
      </w:r>
    </w:p>
    <w:p w:rsidR="006B2169" w:rsidRPr="007A573F" w:rsidRDefault="006B2169" w:rsidP="006B2169">
      <w:pPr>
        <w:spacing w:after="0" w:line="240" w:lineRule="auto"/>
        <w:jc w:val="center"/>
        <w:rPr>
          <w:rFonts w:ascii="Times New Roman" w:hAnsi="Times New Roman" w:cs="Times New Roman"/>
          <w:b/>
          <w:sz w:val="28"/>
          <w:szCs w:val="28"/>
        </w:rPr>
      </w:pPr>
      <w:r w:rsidRPr="007A573F">
        <w:rPr>
          <w:rFonts w:ascii="Times New Roman" w:hAnsi="Times New Roman" w:cs="Times New Roman"/>
          <w:b/>
          <w:sz w:val="28"/>
          <w:szCs w:val="28"/>
        </w:rPr>
        <w:t xml:space="preserve">Результаты освоения учащимися программ начального общего образования по </w:t>
      </w:r>
      <w:r w:rsidR="00FF5AC9" w:rsidRPr="007A573F">
        <w:rPr>
          <w:rFonts w:ascii="Times New Roman" w:hAnsi="Times New Roman" w:cs="Times New Roman"/>
          <w:b/>
          <w:sz w:val="28"/>
          <w:szCs w:val="28"/>
        </w:rPr>
        <w:t>показателю «успеваемость» в 2019</w:t>
      </w:r>
      <w:r w:rsidRPr="007A573F">
        <w:rPr>
          <w:rFonts w:ascii="Times New Roman" w:hAnsi="Times New Roman" w:cs="Times New Roman"/>
          <w:b/>
          <w:sz w:val="28"/>
          <w:szCs w:val="28"/>
        </w:rPr>
        <w:t xml:space="preserve"> год</w:t>
      </w:r>
    </w:p>
    <w:p w:rsidR="006B2169" w:rsidRPr="00A651C9" w:rsidRDefault="006B2169" w:rsidP="006B2169">
      <w:pPr>
        <w:spacing w:after="0" w:line="240" w:lineRule="auto"/>
        <w:jc w:val="center"/>
        <w:rPr>
          <w:rFonts w:ascii="Times New Roman" w:hAnsi="Times New Roman" w:cs="Times New Roman"/>
          <w:b/>
          <w:sz w:val="24"/>
          <w:szCs w:val="24"/>
        </w:rPr>
      </w:pPr>
    </w:p>
    <w:tbl>
      <w:tblPr>
        <w:tblW w:w="1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635"/>
        <w:gridCol w:w="1108"/>
        <w:gridCol w:w="711"/>
        <w:gridCol w:w="748"/>
        <w:gridCol w:w="737"/>
        <w:gridCol w:w="744"/>
        <w:gridCol w:w="757"/>
        <w:gridCol w:w="791"/>
        <w:gridCol w:w="638"/>
        <w:gridCol w:w="791"/>
        <w:gridCol w:w="634"/>
        <w:gridCol w:w="867"/>
        <w:gridCol w:w="791"/>
      </w:tblGrid>
      <w:tr w:rsidR="006B2169" w:rsidRPr="00A651C9" w:rsidTr="00866709">
        <w:trPr>
          <w:trHeight w:val="253"/>
        </w:trPr>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Классы</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Всего</w:t>
            </w:r>
          </w:p>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обучающихся</w:t>
            </w:r>
          </w:p>
        </w:tc>
        <w:tc>
          <w:tcPr>
            <w:tcW w:w="1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Из них успевают</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Окончили год</w:t>
            </w:r>
          </w:p>
        </w:tc>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Окончили год</w:t>
            </w:r>
          </w:p>
        </w:tc>
        <w:tc>
          <w:tcPr>
            <w:tcW w:w="2892" w:type="dxa"/>
            <w:gridSpan w:val="4"/>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Не успевают</w:t>
            </w:r>
          </w:p>
        </w:tc>
        <w:tc>
          <w:tcPr>
            <w:tcW w:w="16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Переведены условно</w:t>
            </w:r>
          </w:p>
        </w:tc>
      </w:tr>
      <w:tr w:rsidR="006B2169" w:rsidRPr="00A651C9" w:rsidTr="0086670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c>
          <w:tcPr>
            <w:tcW w:w="1448" w:type="dxa"/>
            <w:gridSpan w:val="2"/>
            <w:tcBorders>
              <w:top w:val="single" w:sz="4" w:space="0" w:color="auto"/>
              <w:left w:val="single" w:sz="4" w:space="0" w:color="auto"/>
              <w:bottom w:val="single" w:sz="4" w:space="0" w:color="auto"/>
              <w:right w:val="single" w:sz="4" w:space="0" w:color="auto"/>
            </w:tcBorders>
            <w:hideMark/>
          </w:tcPr>
          <w:p w:rsidR="006B2169" w:rsidRPr="00A651C9" w:rsidRDefault="006B2169" w:rsidP="001935E9">
            <w:pPr>
              <w:spacing w:after="0" w:line="240" w:lineRule="auto"/>
              <w:jc w:val="both"/>
              <w:rPr>
                <w:rFonts w:ascii="Times New Roman" w:hAnsi="Times New Roman" w:cs="Times New Roman"/>
                <w:sz w:val="24"/>
                <w:szCs w:val="24"/>
              </w:rPr>
            </w:pPr>
            <w:r w:rsidRPr="00A651C9">
              <w:rPr>
                <w:rFonts w:ascii="Times New Roman" w:hAnsi="Times New Roman" w:cs="Times New Roman"/>
                <w:sz w:val="24"/>
                <w:szCs w:val="24"/>
              </w:rPr>
              <w:t>Всего</w:t>
            </w:r>
          </w:p>
        </w:tc>
        <w:tc>
          <w:tcPr>
            <w:tcW w:w="1444" w:type="dxa"/>
            <w:gridSpan w:val="2"/>
            <w:tcBorders>
              <w:top w:val="single" w:sz="4" w:space="0" w:color="auto"/>
              <w:left w:val="single" w:sz="4" w:space="0" w:color="auto"/>
              <w:bottom w:val="single" w:sz="4" w:space="0" w:color="auto"/>
              <w:right w:val="single" w:sz="4" w:space="0" w:color="auto"/>
            </w:tcBorders>
            <w:hideMark/>
          </w:tcPr>
          <w:p w:rsidR="006B2169" w:rsidRPr="00A651C9" w:rsidRDefault="006B2169" w:rsidP="001935E9">
            <w:pPr>
              <w:spacing w:after="0" w:line="240" w:lineRule="auto"/>
              <w:jc w:val="both"/>
              <w:rPr>
                <w:rFonts w:ascii="Times New Roman" w:hAnsi="Times New Roman" w:cs="Times New Roman"/>
                <w:sz w:val="24"/>
                <w:szCs w:val="24"/>
              </w:rPr>
            </w:pPr>
            <w:r w:rsidRPr="00A651C9">
              <w:rPr>
                <w:rFonts w:ascii="Times New Roman" w:hAnsi="Times New Roman" w:cs="Times New Roman"/>
                <w:sz w:val="24"/>
                <w:szCs w:val="24"/>
              </w:rPr>
              <w:t xml:space="preserve">Из них </w:t>
            </w:r>
            <w:proofErr w:type="spellStart"/>
            <w:r w:rsidRPr="00A651C9">
              <w:rPr>
                <w:rFonts w:ascii="Times New Roman" w:hAnsi="Times New Roman" w:cs="Times New Roman"/>
                <w:sz w:val="24"/>
                <w:szCs w:val="24"/>
              </w:rPr>
              <w:t>н</w:t>
            </w:r>
            <w:proofErr w:type="spellEnd"/>
            <w:r w:rsidRPr="00A651C9">
              <w:rPr>
                <w:rFonts w:ascii="Times New Roman" w:hAnsi="Times New Roman" w:cs="Times New Roman"/>
                <w:sz w:val="24"/>
                <w:szCs w:val="24"/>
              </w:rPr>
              <w:t>/а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r>
      <w:tr w:rsidR="00866709" w:rsidRPr="00A651C9" w:rsidTr="0086670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71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 и «5»</w:t>
            </w:r>
          </w:p>
        </w:tc>
        <w:tc>
          <w:tcPr>
            <w:tcW w:w="74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4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w:t>
            </w:r>
          </w:p>
        </w:tc>
        <w:tc>
          <w:tcPr>
            <w:tcW w:w="76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651"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64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r>
      <w:tr w:rsidR="00866709" w:rsidRPr="00A651C9" w:rsidTr="00866709">
        <w:trPr>
          <w:trHeight w:val="503"/>
        </w:trPr>
        <w:tc>
          <w:tcPr>
            <w:tcW w:w="11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41</w:t>
            </w:r>
          </w:p>
        </w:tc>
        <w:tc>
          <w:tcPr>
            <w:tcW w:w="1132"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41</w:t>
            </w:r>
          </w:p>
        </w:tc>
        <w:tc>
          <w:tcPr>
            <w:tcW w:w="71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16</w:t>
            </w:r>
          </w:p>
        </w:tc>
        <w:tc>
          <w:tcPr>
            <w:tcW w:w="74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50</w:t>
            </w:r>
          </w:p>
        </w:tc>
        <w:tc>
          <w:tcPr>
            <w:tcW w:w="74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30</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866709" w:rsidRPr="00A651C9" w:rsidTr="00866709">
        <w:trPr>
          <w:trHeight w:val="450"/>
        </w:trPr>
        <w:tc>
          <w:tcPr>
            <w:tcW w:w="11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w:t>
            </w:r>
          </w:p>
        </w:tc>
        <w:tc>
          <w:tcPr>
            <w:tcW w:w="15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31</w:t>
            </w:r>
          </w:p>
        </w:tc>
        <w:tc>
          <w:tcPr>
            <w:tcW w:w="1132"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31</w:t>
            </w:r>
          </w:p>
        </w:tc>
        <w:tc>
          <w:tcPr>
            <w:tcW w:w="71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9</w:t>
            </w:r>
          </w:p>
        </w:tc>
        <w:tc>
          <w:tcPr>
            <w:tcW w:w="74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28</w:t>
            </w:r>
          </w:p>
        </w:tc>
        <w:tc>
          <w:tcPr>
            <w:tcW w:w="74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w:t>
            </w:r>
          </w:p>
        </w:tc>
        <w:tc>
          <w:tcPr>
            <w:tcW w:w="76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50</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866709" w:rsidRPr="00A651C9" w:rsidTr="00866709">
        <w:trPr>
          <w:trHeight w:val="379"/>
        </w:trPr>
        <w:tc>
          <w:tcPr>
            <w:tcW w:w="11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32</w:t>
            </w:r>
          </w:p>
        </w:tc>
        <w:tc>
          <w:tcPr>
            <w:tcW w:w="1132"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32</w:t>
            </w:r>
          </w:p>
        </w:tc>
        <w:tc>
          <w:tcPr>
            <w:tcW w:w="71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7</w:t>
            </w:r>
          </w:p>
        </w:tc>
        <w:tc>
          <w:tcPr>
            <w:tcW w:w="74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22</w:t>
            </w:r>
          </w:p>
        </w:tc>
        <w:tc>
          <w:tcPr>
            <w:tcW w:w="74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20</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866709" w:rsidRPr="00A651C9" w:rsidTr="00866709">
        <w:trPr>
          <w:trHeight w:val="444"/>
        </w:trPr>
        <w:tc>
          <w:tcPr>
            <w:tcW w:w="11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6B216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Итого</w:t>
            </w:r>
          </w:p>
        </w:tc>
        <w:tc>
          <w:tcPr>
            <w:tcW w:w="151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104</w:t>
            </w:r>
          </w:p>
        </w:tc>
        <w:tc>
          <w:tcPr>
            <w:tcW w:w="1132"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F46232"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104</w:t>
            </w:r>
          </w:p>
        </w:tc>
        <w:tc>
          <w:tcPr>
            <w:tcW w:w="71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3</w:t>
            </w:r>
            <w:r w:rsidR="002E657F" w:rsidRPr="00A651C9">
              <w:rPr>
                <w:rFonts w:ascii="Times New Roman" w:hAnsi="Times New Roman" w:cs="Times New Roman"/>
                <w:b/>
                <w:sz w:val="24"/>
                <w:szCs w:val="24"/>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31</w:t>
            </w:r>
          </w:p>
        </w:tc>
        <w:tc>
          <w:tcPr>
            <w:tcW w:w="74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2E657F"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9,6</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6B2169" w:rsidRPr="00A651C9" w:rsidRDefault="00866709"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r>
    </w:tbl>
    <w:p w:rsidR="00866709" w:rsidRPr="00A651C9" w:rsidRDefault="00866709" w:rsidP="00866709">
      <w:pPr>
        <w:spacing w:after="0" w:line="240" w:lineRule="auto"/>
        <w:ind w:firstLine="567"/>
        <w:jc w:val="both"/>
        <w:rPr>
          <w:rFonts w:ascii="Times New Roman" w:hAnsi="Times New Roman" w:cs="Times New Roman"/>
          <w:sz w:val="24"/>
          <w:szCs w:val="24"/>
        </w:rPr>
      </w:pPr>
      <w:proofErr w:type="gramStart"/>
      <w:r w:rsidRPr="00A651C9">
        <w:rPr>
          <w:rFonts w:ascii="Times New Roman" w:hAnsi="Times New Roman" w:cs="Times New Roman"/>
          <w:sz w:val="24"/>
          <w:szCs w:val="24"/>
        </w:rPr>
        <w:t xml:space="preserve">Сравнивая  результаты освоения обучающимися программ начального общего образования по </w:t>
      </w:r>
      <w:r w:rsidR="002E657F" w:rsidRPr="00A651C9">
        <w:rPr>
          <w:rFonts w:ascii="Times New Roman" w:hAnsi="Times New Roman" w:cs="Times New Roman"/>
          <w:sz w:val="24"/>
          <w:szCs w:val="24"/>
        </w:rPr>
        <w:t>показателю «успеваемость» в 2019</w:t>
      </w:r>
      <w:r w:rsidRPr="00A651C9">
        <w:rPr>
          <w:rFonts w:ascii="Times New Roman" w:hAnsi="Times New Roman" w:cs="Times New Roman"/>
          <w:sz w:val="24"/>
          <w:szCs w:val="24"/>
        </w:rPr>
        <w:t xml:space="preserve"> году с результатами освоения учащимися программ начального общего образования по </w:t>
      </w:r>
      <w:r w:rsidR="002E657F" w:rsidRPr="00A651C9">
        <w:rPr>
          <w:rFonts w:ascii="Times New Roman" w:hAnsi="Times New Roman" w:cs="Times New Roman"/>
          <w:sz w:val="24"/>
          <w:szCs w:val="24"/>
        </w:rPr>
        <w:t>показателю «успеваемость» в 2018</w:t>
      </w:r>
      <w:r w:rsidRPr="00A651C9">
        <w:rPr>
          <w:rFonts w:ascii="Times New Roman" w:hAnsi="Times New Roman" w:cs="Times New Roman"/>
          <w:sz w:val="24"/>
          <w:szCs w:val="24"/>
        </w:rPr>
        <w:t xml:space="preserve"> году, то можно </w:t>
      </w:r>
      <w:r w:rsidRPr="00A651C9">
        <w:rPr>
          <w:rFonts w:ascii="Times New Roman" w:hAnsi="Times New Roman" w:cs="Times New Roman"/>
          <w:sz w:val="24"/>
          <w:szCs w:val="24"/>
        </w:rPr>
        <w:lastRenderedPageBreak/>
        <w:t xml:space="preserve">отметить, что процент учащихся, окончивших на «4» и «5», </w:t>
      </w:r>
      <w:r w:rsidR="002E657F" w:rsidRPr="00A651C9">
        <w:rPr>
          <w:rFonts w:ascii="Times New Roman" w:hAnsi="Times New Roman" w:cs="Times New Roman"/>
          <w:sz w:val="24"/>
          <w:szCs w:val="24"/>
        </w:rPr>
        <w:t>снизился на 2 % (2018</w:t>
      </w:r>
      <w:r w:rsidRPr="00A651C9">
        <w:rPr>
          <w:rFonts w:ascii="Times New Roman" w:hAnsi="Times New Roman" w:cs="Times New Roman"/>
          <w:sz w:val="24"/>
          <w:szCs w:val="24"/>
        </w:rPr>
        <w:t xml:space="preserve"> </w:t>
      </w:r>
      <w:r w:rsidR="002E657F" w:rsidRPr="00A651C9">
        <w:rPr>
          <w:rFonts w:ascii="Times New Roman" w:hAnsi="Times New Roman" w:cs="Times New Roman"/>
          <w:sz w:val="24"/>
          <w:szCs w:val="24"/>
        </w:rPr>
        <w:t>–</w:t>
      </w:r>
      <w:r w:rsidRPr="00A651C9">
        <w:rPr>
          <w:rFonts w:ascii="Times New Roman" w:hAnsi="Times New Roman" w:cs="Times New Roman"/>
          <w:sz w:val="24"/>
          <w:szCs w:val="24"/>
        </w:rPr>
        <w:t xml:space="preserve"> 3</w:t>
      </w:r>
      <w:r w:rsidR="002E657F" w:rsidRPr="00A651C9">
        <w:rPr>
          <w:rFonts w:ascii="Times New Roman" w:hAnsi="Times New Roman" w:cs="Times New Roman"/>
          <w:sz w:val="24"/>
          <w:szCs w:val="24"/>
        </w:rPr>
        <w:t>3</w:t>
      </w:r>
      <w:r w:rsidRPr="00A651C9">
        <w:rPr>
          <w:rFonts w:ascii="Times New Roman" w:hAnsi="Times New Roman" w:cs="Times New Roman"/>
          <w:sz w:val="24"/>
          <w:szCs w:val="24"/>
        </w:rPr>
        <w:t>%), процент учащихся, окончивших н</w:t>
      </w:r>
      <w:r w:rsidR="002D7823" w:rsidRPr="00A651C9">
        <w:rPr>
          <w:rFonts w:ascii="Times New Roman" w:hAnsi="Times New Roman" w:cs="Times New Roman"/>
          <w:sz w:val="24"/>
          <w:szCs w:val="24"/>
        </w:rPr>
        <w:t xml:space="preserve">а «5», </w:t>
      </w:r>
      <w:r w:rsidR="002E657F" w:rsidRPr="00A651C9">
        <w:rPr>
          <w:rFonts w:ascii="Times New Roman" w:hAnsi="Times New Roman" w:cs="Times New Roman"/>
          <w:sz w:val="24"/>
          <w:szCs w:val="24"/>
        </w:rPr>
        <w:t>снизился на 4%(2018  – 14</w:t>
      </w:r>
      <w:r w:rsidRPr="00A651C9">
        <w:rPr>
          <w:rFonts w:ascii="Times New Roman" w:hAnsi="Times New Roman" w:cs="Times New Roman"/>
          <w:sz w:val="24"/>
          <w:szCs w:val="24"/>
        </w:rPr>
        <w:t>%).</w:t>
      </w:r>
      <w:proofErr w:type="gramEnd"/>
    </w:p>
    <w:p w:rsidR="00866709" w:rsidRPr="00A651C9" w:rsidRDefault="00866709" w:rsidP="00866709">
      <w:pPr>
        <w:spacing w:after="0" w:line="240" w:lineRule="auto"/>
        <w:ind w:firstLine="567"/>
        <w:jc w:val="both"/>
        <w:rPr>
          <w:rFonts w:ascii="Times New Roman" w:hAnsi="Times New Roman" w:cs="Times New Roman"/>
          <w:sz w:val="24"/>
          <w:szCs w:val="24"/>
        </w:rPr>
      </w:pPr>
    </w:p>
    <w:p w:rsidR="007A573F" w:rsidRDefault="007A573F" w:rsidP="00CF24ED">
      <w:pPr>
        <w:spacing w:after="0" w:line="240" w:lineRule="auto"/>
        <w:jc w:val="center"/>
        <w:rPr>
          <w:rFonts w:ascii="Times New Roman" w:hAnsi="Times New Roman" w:cs="Times New Roman"/>
          <w:b/>
          <w:sz w:val="24"/>
          <w:szCs w:val="24"/>
        </w:rPr>
      </w:pPr>
    </w:p>
    <w:p w:rsidR="00CF24ED" w:rsidRPr="007A573F" w:rsidRDefault="00CF24ED" w:rsidP="00CF24ED">
      <w:pPr>
        <w:spacing w:after="0" w:line="240" w:lineRule="auto"/>
        <w:jc w:val="center"/>
        <w:rPr>
          <w:rFonts w:ascii="Times New Roman" w:hAnsi="Times New Roman" w:cs="Times New Roman"/>
          <w:b/>
          <w:sz w:val="28"/>
          <w:szCs w:val="28"/>
        </w:rPr>
      </w:pPr>
      <w:r w:rsidRPr="007A573F">
        <w:rPr>
          <w:rFonts w:ascii="Times New Roman" w:hAnsi="Times New Roman" w:cs="Times New Roman"/>
          <w:b/>
          <w:sz w:val="28"/>
          <w:szCs w:val="28"/>
        </w:rPr>
        <w:t xml:space="preserve">Результаты освоения учащимися программ основного общего образования по </w:t>
      </w:r>
      <w:r w:rsidR="0003511A" w:rsidRPr="007A573F">
        <w:rPr>
          <w:rFonts w:ascii="Times New Roman" w:hAnsi="Times New Roman" w:cs="Times New Roman"/>
          <w:b/>
          <w:sz w:val="28"/>
          <w:szCs w:val="28"/>
        </w:rPr>
        <w:t>показателю «успеваемость» в 2019</w:t>
      </w:r>
      <w:r w:rsidRPr="007A573F">
        <w:rPr>
          <w:rFonts w:ascii="Times New Roman" w:hAnsi="Times New Roman" w:cs="Times New Roman"/>
          <w:b/>
          <w:sz w:val="28"/>
          <w:szCs w:val="28"/>
        </w:rPr>
        <w:t xml:space="preserve"> год</w:t>
      </w:r>
    </w:p>
    <w:p w:rsidR="00866709" w:rsidRPr="007A573F" w:rsidRDefault="00866709" w:rsidP="00866709">
      <w:pPr>
        <w:spacing w:before="120" w:after="0" w:line="240" w:lineRule="auto"/>
        <w:jc w:val="center"/>
        <w:rPr>
          <w:rFonts w:ascii="Times New Roman" w:hAnsi="Times New Roman" w:cs="Times New Roman"/>
          <w:b/>
          <w:sz w:val="28"/>
          <w:szCs w:val="28"/>
        </w:rPr>
      </w:pPr>
    </w:p>
    <w:tbl>
      <w:tblPr>
        <w:tblW w:w="1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635"/>
        <w:gridCol w:w="1108"/>
        <w:gridCol w:w="711"/>
        <w:gridCol w:w="748"/>
        <w:gridCol w:w="737"/>
        <w:gridCol w:w="744"/>
        <w:gridCol w:w="757"/>
        <w:gridCol w:w="791"/>
        <w:gridCol w:w="638"/>
        <w:gridCol w:w="791"/>
        <w:gridCol w:w="634"/>
        <w:gridCol w:w="867"/>
        <w:gridCol w:w="791"/>
      </w:tblGrid>
      <w:tr w:rsidR="00CF24ED" w:rsidRPr="00A651C9" w:rsidTr="001935E9">
        <w:trPr>
          <w:trHeight w:val="253"/>
        </w:trPr>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Классы</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Всего</w:t>
            </w:r>
          </w:p>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обучающихся</w:t>
            </w:r>
          </w:p>
        </w:tc>
        <w:tc>
          <w:tcPr>
            <w:tcW w:w="1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Из них успевают</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Окончили год</w:t>
            </w:r>
          </w:p>
        </w:tc>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Окончили год</w:t>
            </w:r>
          </w:p>
        </w:tc>
        <w:tc>
          <w:tcPr>
            <w:tcW w:w="2892" w:type="dxa"/>
            <w:gridSpan w:val="4"/>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Не успевают</w:t>
            </w:r>
          </w:p>
        </w:tc>
        <w:tc>
          <w:tcPr>
            <w:tcW w:w="16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Переведены условно</w:t>
            </w:r>
          </w:p>
        </w:tc>
      </w:tr>
      <w:tr w:rsidR="00CF24ED" w:rsidRPr="00A651C9" w:rsidTr="001935E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c>
          <w:tcPr>
            <w:tcW w:w="1448" w:type="dxa"/>
            <w:gridSpan w:val="2"/>
            <w:tcBorders>
              <w:top w:val="single" w:sz="4" w:space="0" w:color="auto"/>
              <w:left w:val="single" w:sz="4" w:space="0" w:color="auto"/>
              <w:bottom w:val="single" w:sz="4" w:space="0" w:color="auto"/>
              <w:right w:val="single" w:sz="4" w:space="0" w:color="auto"/>
            </w:tcBorders>
            <w:hideMark/>
          </w:tcPr>
          <w:p w:rsidR="00CF24ED" w:rsidRPr="00A651C9" w:rsidRDefault="00CF24ED" w:rsidP="001935E9">
            <w:pPr>
              <w:spacing w:after="0" w:line="240" w:lineRule="auto"/>
              <w:jc w:val="both"/>
              <w:rPr>
                <w:rFonts w:ascii="Times New Roman" w:hAnsi="Times New Roman" w:cs="Times New Roman"/>
                <w:sz w:val="24"/>
                <w:szCs w:val="24"/>
              </w:rPr>
            </w:pPr>
            <w:r w:rsidRPr="00A651C9">
              <w:rPr>
                <w:rFonts w:ascii="Times New Roman" w:hAnsi="Times New Roman" w:cs="Times New Roman"/>
                <w:sz w:val="24"/>
                <w:szCs w:val="24"/>
              </w:rPr>
              <w:t>Всего</w:t>
            </w:r>
          </w:p>
        </w:tc>
        <w:tc>
          <w:tcPr>
            <w:tcW w:w="1444" w:type="dxa"/>
            <w:gridSpan w:val="2"/>
            <w:tcBorders>
              <w:top w:val="single" w:sz="4" w:space="0" w:color="auto"/>
              <w:left w:val="single" w:sz="4" w:space="0" w:color="auto"/>
              <w:bottom w:val="single" w:sz="4" w:space="0" w:color="auto"/>
              <w:right w:val="single" w:sz="4" w:space="0" w:color="auto"/>
            </w:tcBorders>
            <w:hideMark/>
          </w:tcPr>
          <w:p w:rsidR="00CF24ED" w:rsidRPr="00A651C9" w:rsidRDefault="00CF24ED" w:rsidP="001935E9">
            <w:pPr>
              <w:spacing w:after="0" w:line="240" w:lineRule="auto"/>
              <w:jc w:val="both"/>
              <w:rPr>
                <w:rFonts w:ascii="Times New Roman" w:hAnsi="Times New Roman" w:cs="Times New Roman"/>
                <w:sz w:val="24"/>
                <w:szCs w:val="24"/>
              </w:rPr>
            </w:pPr>
            <w:r w:rsidRPr="00A651C9">
              <w:rPr>
                <w:rFonts w:ascii="Times New Roman" w:hAnsi="Times New Roman" w:cs="Times New Roman"/>
                <w:sz w:val="24"/>
                <w:szCs w:val="24"/>
              </w:rPr>
              <w:t xml:space="preserve">Из них </w:t>
            </w:r>
            <w:proofErr w:type="spellStart"/>
            <w:r w:rsidRPr="00A651C9">
              <w:rPr>
                <w:rFonts w:ascii="Times New Roman" w:hAnsi="Times New Roman" w:cs="Times New Roman"/>
                <w:sz w:val="24"/>
                <w:szCs w:val="24"/>
              </w:rPr>
              <w:t>н</w:t>
            </w:r>
            <w:proofErr w:type="spellEnd"/>
            <w:r w:rsidRPr="00A651C9">
              <w:rPr>
                <w:rFonts w:ascii="Times New Roman" w:hAnsi="Times New Roman" w:cs="Times New Roman"/>
                <w:sz w:val="24"/>
                <w:szCs w:val="24"/>
              </w:rPr>
              <w:t>/а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r>
      <w:tr w:rsidR="00CF24ED" w:rsidRPr="00A651C9" w:rsidTr="001935E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71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 и «5»</w:t>
            </w:r>
          </w:p>
        </w:tc>
        <w:tc>
          <w:tcPr>
            <w:tcW w:w="74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4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w:t>
            </w:r>
          </w:p>
        </w:tc>
        <w:tc>
          <w:tcPr>
            <w:tcW w:w="76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651"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64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r>
      <w:tr w:rsidR="00CF24ED" w:rsidRPr="00A651C9" w:rsidTr="001935E9">
        <w:trPr>
          <w:trHeight w:val="503"/>
        </w:trPr>
        <w:tc>
          <w:tcPr>
            <w:tcW w:w="11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w:t>
            </w:r>
          </w:p>
        </w:tc>
        <w:tc>
          <w:tcPr>
            <w:tcW w:w="15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34</w:t>
            </w:r>
          </w:p>
        </w:tc>
        <w:tc>
          <w:tcPr>
            <w:tcW w:w="1132"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34</w:t>
            </w:r>
          </w:p>
        </w:tc>
        <w:tc>
          <w:tcPr>
            <w:tcW w:w="71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43</w:t>
            </w:r>
          </w:p>
        </w:tc>
        <w:tc>
          <w:tcPr>
            <w:tcW w:w="74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w:t>
            </w:r>
          </w:p>
        </w:tc>
        <w:tc>
          <w:tcPr>
            <w:tcW w:w="76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46</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CF24ED" w:rsidRPr="00A651C9" w:rsidTr="001935E9">
        <w:trPr>
          <w:trHeight w:val="450"/>
        </w:trPr>
        <w:tc>
          <w:tcPr>
            <w:tcW w:w="11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6</w:t>
            </w:r>
          </w:p>
        </w:tc>
        <w:tc>
          <w:tcPr>
            <w:tcW w:w="15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19</w:t>
            </w:r>
          </w:p>
        </w:tc>
        <w:tc>
          <w:tcPr>
            <w:tcW w:w="1132"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19</w:t>
            </w:r>
          </w:p>
        </w:tc>
        <w:tc>
          <w:tcPr>
            <w:tcW w:w="71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22</w:t>
            </w:r>
          </w:p>
        </w:tc>
        <w:tc>
          <w:tcPr>
            <w:tcW w:w="74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CF24ED" w:rsidRPr="00A651C9" w:rsidTr="001935E9">
        <w:trPr>
          <w:trHeight w:val="379"/>
        </w:trPr>
        <w:tc>
          <w:tcPr>
            <w:tcW w:w="11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7</w:t>
            </w:r>
          </w:p>
        </w:tc>
        <w:tc>
          <w:tcPr>
            <w:tcW w:w="15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20</w:t>
            </w:r>
          </w:p>
        </w:tc>
        <w:tc>
          <w:tcPr>
            <w:tcW w:w="71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18</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CF24ED" w:rsidRPr="00A651C9" w:rsidTr="001935E9">
        <w:trPr>
          <w:trHeight w:val="379"/>
        </w:trPr>
        <w:tc>
          <w:tcPr>
            <w:tcW w:w="11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8</w:t>
            </w:r>
          </w:p>
        </w:tc>
        <w:tc>
          <w:tcPr>
            <w:tcW w:w="15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20</w:t>
            </w:r>
          </w:p>
        </w:tc>
        <w:tc>
          <w:tcPr>
            <w:tcW w:w="71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13</w:t>
            </w:r>
          </w:p>
        </w:tc>
        <w:tc>
          <w:tcPr>
            <w:tcW w:w="74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18</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CF24ED" w:rsidRPr="00A651C9" w:rsidTr="001935E9">
        <w:trPr>
          <w:trHeight w:val="379"/>
        </w:trPr>
        <w:tc>
          <w:tcPr>
            <w:tcW w:w="11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9</w:t>
            </w:r>
          </w:p>
        </w:tc>
        <w:tc>
          <w:tcPr>
            <w:tcW w:w="15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21</w:t>
            </w:r>
          </w:p>
        </w:tc>
        <w:tc>
          <w:tcPr>
            <w:tcW w:w="1132"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2E657F">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r w:rsidR="002E657F" w:rsidRPr="00A651C9">
              <w:rPr>
                <w:rFonts w:ascii="Times New Roman" w:hAnsi="Times New Roman" w:cs="Times New Roman"/>
                <w:sz w:val="24"/>
                <w:szCs w:val="24"/>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13</w:t>
            </w:r>
          </w:p>
        </w:tc>
        <w:tc>
          <w:tcPr>
            <w:tcW w:w="74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F5C72"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18</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7703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7703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7703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7703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7703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17703D"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r w:rsidR="00CF24ED" w:rsidRPr="00A651C9" w:rsidTr="001935E9">
        <w:trPr>
          <w:trHeight w:val="444"/>
        </w:trPr>
        <w:tc>
          <w:tcPr>
            <w:tcW w:w="11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Итого</w:t>
            </w:r>
          </w:p>
        </w:tc>
        <w:tc>
          <w:tcPr>
            <w:tcW w:w="151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114</w:t>
            </w:r>
          </w:p>
        </w:tc>
        <w:tc>
          <w:tcPr>
            <w:tcW w:w="1132"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114</w:t>
            </w:r>
          </w:p>
        </w:tc>
        <w:tc>
          <w:tcPr>
            <w:tcW w:w="71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2E657F"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23</w:t>
            </w:r>
          </w:p>
        </w:tc>
        <w:tc>
          <w:tcPr>
            <w:tcW w:w="749"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20</w:t>
            </w:r>
          </w:p>
        </w:tc>
        <w:tc>
          <w:tcPr>
            <w:tcW w:w="74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00B6A"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11</w:t>
            </w:r>
          </w:p>
        </w:tc>
        <w:tc>
          <w:tcPr>
            <w:tcW w:w="768"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03511A"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9,6</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CF24ED" w:rsidRPr="00A651C9" w:rsidRDefault="00CF24ED" w:rsidP="001935E9">
            <w:pPr>
              <w:spacing w:after="0" w:line="240" w:lineRule="auto"/>
              <w:jc w:val="center"/>
              <w:rPr>
                <w:rFonts w:ascii="Times New Roman" w:hAnsi="Times New Roman" w:cs="Times New Roman"/>
                <w:b/>
                <w:sz w:val="24"/>
                <w:szCs w:val="24"/>
              </w:rPr>
            </w:pPr>
            <w:r w:rsidRPr="00A651C9">
              <w:rPr>
                <w:rFonts w:ascii="Times New Roman" w:hAnsi="Times New Roman" w:cs="Times New Roman"/>
                <w:b/>
                <w:sz w:val="24"/>
                <w:szCs w:val="24"/>
              </w:rPr>
              <w:t>0</w:t>
            </w:r>
          </w:p>
        </w:tc>
      </w:tr>
    </w:tbl>
    <w:p w:rsidR="0017703D" w:rsidRPr="00A651C9" w:rsidRDefault="0017703D" w:rsidP="0017703D">
      <w:pPr>
        <w:spacing w:after="0" w:line="240" w:lineRule="auto"/>
        <w:ind w:firstLine="567"/>
        <w:jc w:val="both"/>
        <w:rPr>
          <w:rFonts w:ascii="Times New Roman" w:hAnsi="Times New Roman" w:cs="Times New Roman"/>
          <w:sz w:val="24"/>
          <w:szCs w:val="24"/>
        </w:rPr>
      </w:pPr>
      <w:proofErr w:type="gramStart"/>
      <w:r w:rsidRPr="00A651C9">
        <w:rPr>
          <w:rFonts w:ascii="Times New Roman" w:hAnsi="Times New Roman" w:cs="Times New Roman"/>
          <w:sz w:val="24"/>
          <w:szCs w:val="24"/>
        </w:rPr>
        <w:t xml:space="preserve">Сравнивая  результаты освоения обучающимися программ основного общего образования по </w:t>
      </w:r>
      <w:r w:rsidR="0003511A" w:rsidRPr="00A651C9">
        <w:rPr>
          <w:rFonts w:ascii="Times New Roman" w:hAnsi="Times New Roman" w:cs="Times New Roman"/>
          <w:sz w:val="24"/>
          <w:szCs w:val="24"/>
        </w:rPr>
        <w:t>показателю «успеваемость» в 2019</w:t>
      </w:r>
      <w:r w:rsidRPr="00A651C9">
        <w:rPr>
          <w:rFonts w:ascii="Times New Roman" w:hAnsi="Times New Roman" w:cs="Times New Roman"/>
          <w:sz w:val="24"/>
          <w:szCs w:val="24"/>
        </w:rPr>
        <w:t xml:space="preserve"> году с результатами освоения учащимися программ основного общего образования по </w:t>
      </w:r>
      <w:r w:rsidR="0003511A" w:rsidRPr="00A651C9">
        <w:rPr>
          <w:rFonts w:ascii="Times New Roman" w:hAnsi="Times New Roman" w:cs="Times New Roman"/>
          <w:sz w:val="24"/>
          <w:szCs w:val="24"/>
        </w:rPr>
        <w:t>показателю «успеваемость» в 2018</w:t>
      </w:r>
      <w:r w:rsidRPr="00A651C9">
        <w:rPr>
          <w:rFonts w:ascii="Times New Roman" w:hAnsi="Times New Roman" w:cs="Times New Roman"/>
          <w:sz w:val="24"/>
          <w:szCs w:val="24"/>
        </w:rPr>
        <w:t xml:space="preserve"> году, то можно отметить, что процент учащихся, окончивших на «4» и «5», </w:t>
      </w:r>
      <w:r w:rsidR="00000B6A" w:rsidRPr="00A651C9">
        <w:rPr>
          <w:rFonts w:ascii="Times New Roman" w:hAnsi="Times New Roman" w:cs="Times New Roman"/>
          <w:sz w:val="24"/>
          <w:szCs w:val="24"/>
        </w:rPr>
        <w:t>повысился</w:t>
      </w:r>
      <w:r w:rsidR="002E657F" w:rsidRPr="00A651C9">
        <w:rPr>
          <w:rFonts w:ascii="Times New Roman" w:hAnsi="Times New Roman" w:cs="Times New Roman"/>
          <w:sz w:val="24"/>
          <w:szCs w:val="24"/>
        </w:rPr>
        <w:t xml:space="preserve"> на </w:t>
      </w:r>
      <w:r w:rsidR="00000B6A" w:rsidRPr="00A651C9">
        <w:rPr>
          <w:rFonts w:ascii="Times New Roman" w:hAnsi="Times New Roman" w:cs="Times New Roman"/>
          <w:sz w:val="24"/>
          <w:szCs w:val="24"/>
        </w:rPr>
        <w:t>4</w:t>
      </w:r>
      <w:r w:rsidR="002E657F" w:rsidRPr="00A651C9">
        <w:rPr>
          <w:rFonts w:ascii="Times New Roman" w:hAnsi="Times New Roman" w:cs="Times New Roman"/>
          <w:sz w:val="24"/>
          <w:szCs w:val="24"/>
        </w:rPr>
        <w:t>%  (2018</w:t>
      </w:r>
      <w:r w:rsidR="002D7823" w:rsidRPr="00A651C9">
        <w:rPr>
          <w:rFonts w:ascii="Times New Roman" w:hAnsi="Times New Roman" w:cs="Times New Roman"/>
          <w:sz w:val="24"/>
          <w:szCs w:val="24"/>
        </w:rPr>
        <w:t xml:space="preserve"> – </w:t>
      </w:r>
      <w:r w:rsidR="002E657F" w:rsidRPr="00A651C9">
        <w:rPr>
          <w:rFonts w:ascii="Times New Roman" w:hAnsi="Times New Roman" w:cs="Times New Roman"/>
          <w:sz w:val="24"/>
          <w:szCs w:val="24"/>
        </w:rPr>
        <w:t>16,5</w:t>
      </w:r>
      <w:r w:rsidRPr="00A651C9">
        <w:rPr>
          <w:rFonts w:ascii="Times New Roman" w:hAnsi="Times New Roman" w:cs="Times New Roman"/>
          <w:sz w:val="24"/>
          <w:szCs w:val="24"/>
        </w:rPr>
        <w:t>%), процент учащихся, окончивших н</w:t>
      </w:r>
      <w:r w:rsidR="002D7823" w:rsidRPr="00A651C9">
        <w:rPr>
          <w:rFonts w:ascii="Times New Roman" w:hAnsi="Times New Roman" w:cs="Times New Roman"/>
          <w:sz w:val="24"/>
          <w:szCs w:val="24"/>
        </w:rPr>
        <w:t>а «</w:t>
      </w:r>
      <w:r w:rsidR="002E657F" w:rsidRPr="00A651C9">
        <w:rPr>
          <w:rFonts w:ascii="Times New Roman" w:hAnsi="Times New Roman" w:cs="Times New Roman"/>
          <w:sz w:val="24"/>
          <w:szCs w:val="24"/>
        </w:rPr>
        <w:t xml:space="preserve">5», </w:t>
      </w:r>
      <w:r w:rsidR="0003511A" w:rsidRPr="00A651C9">
        <w:rPr>
          <w:rFonts w:ascii="Times New Roman" w:hAnsi="Times New Roman" w:cs="Times New Roman"/>
          <w:sz w:val="24"/>
          <w:szCs w:val="24"/>
        </w:rPr>
        <w:t>повысился на 2% (2018-7,6)</w:t>
      </w:r>
      <w:proofErr w:type="gramEnd"/>
    </w:p>
    <w:p w:rsidR="007A573F" w:rsidRDefault="007A573F" w:rsidP="007A573F">
      <w:pPr>
        <w:spacing w:after="0" w:line="240" w:lineRule="auto"/>
        <w:rPr>
          <w:rFonts w:ascii="Times New Roman" w:hAnsi="Times New Roman" w:cs="Times New Roman"/>
          <w:sz w:val="24"/>
          <w:szCs w:val="24"/>
        </w:rPr>
      </w:pPr>
    </w:p>
    <w:p w:rsidR="002D7823" w:rsidRPr="007A573F" w:rsidRDefault="002D7823" w:rsidP="007A573F">
      <w:pPr>
        <w:spacing w:after="0" w:line="240" w:lineRule="auto"/>
        <w:rPr>
          <w:rFonts w:ascii="Times New Roman" w:hAnsi="Times New Roman" w:cs="Times New Roman"/>
          <w:b/>
          <w:sz w:val="28"/>
          <w:szCs w:val="28"/>
        </w:rPr>
      </w:pPr>
      <w:r w:rsidRPr="007A573F">
        <w:rPr>
          <w:rFonts w:ascii="Times New Roman" w:hAnsi="Times New Roman" w:cs="Times New Roman"/>
          <w:b/>
          <w:sz w:val="28"/>
          <w:szCs w:val="28"/>
        </w:rPr>
        <w:t>Результаты освоения учащимися программ среднего  общего образования по п</w:t>
      </w:r>
      <w:r w:rsidR="0003511A" w:rsidRPr="007A573F">
        <w:rPr>
          <w:rFonts w:ascii="Times New Roman" w:hAnsi="Times New Roman" w:cs="Times New Roman"/>
          <w:b/>
          <w:sz w:val="28"/>
          <w:szCs w:val="28"/>
        </w:rPr>
        <w:t xml:space="preserve">оказателю «успеваемость» в 2019 </w:t>
      </w:r>
      <w:r w:rsidRPr="007A573F">
        <w:rPr>
          <w:rFonts w:ascii="Times New Roman" w:hAnsi="Times New Roman" w:cs="Times New Roman"/>
          <w:b/>
          <w:sz w:val="28"/>
          <w:szCs w:val="28"/>
        </w:rPr>
        <w:t>год</w:t>
      </w:r>
    </w:p>
    <w:p w:rsidR="007A573F" w:rsidRPr="00A651C9" w:rsidRDefault="007A573F" w:rsidP="002D7823">
      <w:pPr>
        <w:spacing w:after="0" w:line="240" w:lineRule="auto"/>
        <w:jc w:val="center"/>
        <w:rPr>
          <w:rFonts w:ascii="Times New Roman" w:hAnsi="Times New Roman" w:cs="Times New Roman"/>
          <w:b/>
          <w:sz w:val="24"/>
          <w:szCs w:val="24"/>
        </w:rPr>
      </w:pPr>
    </w:p>
    <w:tbl>
      <w:tblPr>
        <w:tblW w:w="1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635"/>
        <w:gridCol w:w="1108"/>
        <w:gridCol w:w="711"/>
        <w:gridCol w:w="748"/>
        <w:gridCol w:w="737"/>
        <w:gridCol w:w="746"/>
        <w:gridCol w:w="755"/>
        <w:gridCol w:w="791"/>
        <w:gridCol w:w="638"/>
        <w:gridCol w:w="791"/>
        <w:gridCol w:w="634"/>
        <w:gridCol w:w="867"/>
        <w:gridCol w:w="791"/>
      </w:tblGrid>
      <w:tr w:rsidR="002D7823" w:rsidRPr="00A651C9" w:rsidTr="001935E9">
        <w:trPr>
          <w:trHeight w:val="253"/>
        </w:trPr>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Классы</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Всего</w:t>
            </w:r>
          </w:p>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обучающихся</w:t>
            </w:r>
          </w:p>
        </w:tc>
        <w:tc>
          <w:tcPr>
            <w:tcW w:w="1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Из них успевают</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Окончили год</w:t>
            </w:r>
          </w:p>
        </w:tc>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Окончили год</w:t>
            </w:r>
          </w:p>
        </w:tc>
        <w:tc>
          <w:tcPr>
            <w:tcW w:w="2892" w:type="dxa"/>
            <w:gridSpan w:val="4"/>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Не успевают</w:t>
            </w:r>
          </w:p>
        </w:tc>
        <w:tc>
          <w:tcPr>
            <w:tcW w:w="16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Переведены условно</w:t>
            </w:r>
          </w:p>
        </w:tc>
      </w:tr>
      <w:tr w:rsidR="002D7823" w:rsidRPr="00A651C9" w:rsidTr="001935E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c>
          <w:tcPr>
            <w:tcW w:w="1448" w:type="dxa"/>
            <w:gridSpan w:val="2"/>
            <w:tcBorders>
              <w:top w:val="single" w:sz="4" w:space="0" w:color="auto"/>
              <w:left w:val="single" w:sz="4" w:space="0" w:color="auto"/>
              <w:bottom w:val="single" w:sz="4" w:space="0" w:color="auto"/>
              <w:right w:val="single" w:sz="4" w:space="0" w:color="auto"/>
            </w:tcBorders>
            <w:hideMark/>
          </w:tcPr>
          <w:p w:rsidR="002D7823" w:rsidRPr="00A651C9" w:rsidRDefault="002D7823" w:rsidP="001935E9">
            <w:pPr>
              <w:spacing w:after="0" w:line="240" w:lineRule="auto"/>
              <w:jc w:val="both"/>
              <w:rPr>
                <w:rFonts w:ascii="Times New Roman" w:hAnsi="Times New Roman" w:cs="Times New Roman"/>
                <w:sz w:val="24"/>
                <w:szCs w:val="24"/>
              </w:rPr>
            </w:pPr>
            <w:r w:rsidRPr="00A651C9">
              <w:rPr>
                <w:rFonts w:ascii="Times New Roman" w:hAnsi="Times New Roman" w:cs="Times New Roman"/>
                <w:sz w:val="24"/>
                <w:szCs w:val="24"/>
              </w:rPr>
              <w:t>Всего</w:t>
            </w:r>
          </w:p>
        </w:tc>
        <w:tc>
          <w:tcPr>
            <w:tcW w:w="1444" w:type="dxa"/>
            <w:gridSpan w:val="2"/>
            <w:tcBorders>
              <w:top w:val="single" w:sz="4" w:space="0" w:color="auto"/>
              <w:left w:val="single" w:sz="4" w:space="0" w:color="auto"/>
              <w:bottom w:val="single" w:sz="4" w:space="0" w:color="auto"/>
              <w:right w:val="single" w:sz="4" w:space="0" w:color="auto"/>
            </w:tcBorders>
            <w:hideMark/>
          </w:tcPr>
          <w:p w:rsidR="002D7823" w:rsidRPr="00A651C9" w:rsidRDefault="002D7823" w:rsidP="001935E9">
            <w:pPr>
              <w:spacing w:after="0" w:line="240" w:lineRule="auto"/>
              <w:jc w:val="both"/>
              <w:rPr>
                <w:rFonts w:ascii="Times New Roman" w:hAnsi="Times New Roman" w:cs="Times New Roman"/>
                <w:sz w:val="24"/>
                <w:szCs w:val="24"/>
              </w:rPr>
            </w:pPr>
            <w:r w:rsidRPr="00A651C9">
              <w:rPr>
                <w:rFonts w:ascii="Times New Roman" w:hAnsi="Times New Roman" w:cs="Times New Roman"/>
                <w:sz w:val="24"/>
                <w:szCs w:val="24"/>
              </w:rPr>
              <w:t xml:space="preserve">Из них </w:t>
            </w:r>
            <w:proofErr w:type="spellStart"/>
            <w:r w:rsidRPr="00A651C9">
              <w:rPr>
                <w:rFonts w:ascii="Times New Roman" w:hAnsi="Times New Roman" w:cs="Times New Roman"/>
                <w:sz w:val="24"/>
                <w:szCs w:val="24"/>
              </w:rPr>
              <w:t>н</w:t>
            </w:r>
            <w:proofErr w:type="spellEnd"/>
            <w:r w:rsidRPr="00A651C9">
              <w:rPr>
                <w:rFonts w:ascii="Times New Roman" w:hAnsi="Times New Roman" w:cs="Times New Roman"/>
                <w:sz w:val="24"/>
                <w:szCs w:val="24"/>
              </w:rPr>
              <w:t>/а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r>
      <w:tr w:rsidR="002D7823" w:rsidRPr="00A651C9" w:rsidTr="001935E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719"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«4» и «5»</w:t>
            </w:r>
          </w:p>
        </w:tc>
        <w:tc>
          <w:tcPr>
            <w:tcW w:w="749"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48"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«5»</w:t>
            </w:r>
          </w:p>
        </w:tc>
        <w:tc>
          <w:tcPr>
            <w:tcW w:w="768"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651"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64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w:t>
            </w:r>
          </w:p>
        </w:tc>
      </w:tr>
      <w:tr w:rsidR="002D7823" w:rsidRPr="00A651C9" w:rsidTr="001935E9">
        <w:trPr>
          <w:trHeight w:val="503"/>
        </w:trPr>
        <w:tc>
          <w:tcPr>
            <w:tcW w:w="111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w:t>
            </w:r>
            <w:r w:rsidR="0003511A" w:rsidRPr="00A651C9">
              <w:rPr>
                <w:rFonts w:ascii="Times New Roman" w:hAnsi="Times New Roman" w:cs="Times New Roman"/>
                <w:sz w:val="24"/>
                <w:szCs w:val="24"/>
              </w:rPr>
              <w:t>0</w:t>
            </w:r>
          </w:p>
        </w:tc>
        <w:tc>
          <w:tcPr>
            <w:tcW w:w="151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7</w:t>
            </w:r>
          </w:p>
        </w:tc>
        <w:tc>
          <w:tcPr>
            <w:tcW w:w="1132"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7</w:t>
            </w:r>
          </w:p>
        </w:tc>
        <w:tc>
          <w:tcPr>
            <w:tcW w:w="719"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14</w:t>
            </w:r>
          </w:p>
        </w:tc>
        <w:tc>
          <w:tcPr>
            <w:tcW w:w="748"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03511A"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29</w:t>
            </w:r>
          </w:p>
        </w:tc>
        <w:tc>
          <w:tcPr>
            <w:tcW w:w="79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2D7823" w:rsidRPr="00A651C9" w:rsidRDefault="002D7823" w:rsidP="001935E9">
            <w:pPr>
              <w:spacing w:after="0" w:line="240" w:lineRule="auto"/>
              <w:jc w:val="center"/>
              <w:rPr>
                <w:rFonts w:ascii="Times New Roman" w:hAnsi="Times New Roman" w:cs="Times New Roman"/>
                <w:sz w:val="24"/>
                <w:szCs w:val="24"/>
              </w:rPr>
            </w:pPr>
            <w:r w:rsidRPr="00A651C9">
              <w:rPr>
                <w:rFonts w:ascii="Times New Roman" w:hAnsi="Times New Roman" w:cs="Times New Roman"/>
                <w:sz w:val="24"/>
                <w:szCs w:val="24"/>
              </w:rPr>
              <w:t>0</w:t>
            </w:r>
          </w:p>
        </w:tc>
      </w:tr>
    </w:tbl>
    <w:p w:rsidR="0003511A" w:rsidRPr="00A651C9" w:rsidRDefault="0003511A" w:rsidP="00E42087">
      <w:pPr>
        <w:spacing w:after="0" w:line="240" w:lineRule="auto"/>
        <w:ind w:firstLine="567"/>
        <w:jc w:val="both"/>
        <w:rPr>
          <w:rFonts w:ascii="Times New Roman" w:hAnsi="Times New Roman" w:cs="Times New Roman"/>
          <w:sz w:val="24"/>
          <w:szCs w:val="24"/>
        </w:rPr>
      </w:pPr>
    </w:p>
    <w:p w:rsidR="0003511A" w:rsidRPr="00A651C9" w:rsidRDefault="0003511A" w:rsidP="00E42087">
      <w:pPr>
        <w:spacing w:after="0" w:line="240" w:lineRule="auto"/>
        <w:ind w:firstLine="567"/>
        <w:jc w:val="both"/>
        <w:rPr>
          <w:rFonts w:ascii="Times New Roman" w:hAnsi="Times New Roman" w:cs="Times New Roman"/>
          <w:sz w:val="24"/>
          <w:szCs w:val="24"/>
        </w:rPr>
      </w:pPr>
    </w:p>
    <w:p w:rsidR="00C325DB" w:rsidRPr="00A651C9" w:rsidRDefault="0003511A" w:rsidP="00E42087">
      <w:pPr>
        <w:spacing w:after="0" w:line="240" w:lineRule="auto"/>
        <w:ind w:firstLine="567"/>
        <w:jc w:val="both"/>
        <w:rPr>
          <w:rFonts w:ascii="Times New Roman" w:hAnsi="Times New Roman" w:cs="Times New Roman"/>
          <w:sz w:val="24"/>
          <w:szCs w:val="24"/>
        </w:rPr>
      </w:pPr>
      <w:r w:rsidRPr="00A651C9">
        <w:rPr>
          <w:rFonts w:ascii="Times New Roman" w:hAnsi="Times New Roman" w:cs="Times New Roman"/>
          <w:sz w:val="24"/>
          <w:szCs w:val="24"/>
        </w:rPr>
        <w:t>Результаты сдачи ОГЭ в 2019</w:t>
      </w:r>
      <w:r w:rsidR="00C325DB" w:rsidRPr="00A651C9">
        <w:rPr>
          <w:rFonts w:ascii="Times New Roman" w:hAnsi="Times New Roman" w:cs="Times New Roman"/>
          <w:sz w:val="24"/>
          <w:szCs w:val="24"/>
        </w:rPr>
        <w:t xml:space="preserve"> году</w:t>
      </w:r>
    </w:p>
    <w:p w:rsidR="00C325DB" w:rsidRPr="00A651C9" w:rsidRDefault="00C325DB" w:rsidP="00E42087">
      <w:pPr>
        <w:spacing w:after="0" w:line="240" w:lineRule="auto"/>
        <w:ind w:firstLine="567"/>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20"/>
        <w:gridCol w:w="1710"/>
        <w:gridCol w:w="990"/>
        <w:gridCol w:w="990"/>
        <w:gridCol w:w="1425"/>
        <w:gridCol w:w="1080"/>
        <w:gridCol w:w="1185"/>
        <w:gridCol w:w="1430"/>
        <w:gridCol w:w="1430"/>
      </w:tblGrid>
      <w:tr w:rsidR="00D13812"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Предмет</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 xml:space="preserve">Количество </w:t>
            </w:r>
            <w:proofErr w:type="gramStart"/>
            <w:r w:rsidRPr="00A651C9">
              <w:rPr>
                <w:rFonts w:ascii="Times New Roman" w:eastAsia="Times New Roman" w:hAnsi="Times New Roman" w:cs="Times New Roman"/>
                <w:color w:val="000000"/>
                <w:sz w:val="24"/>
                <w:szCs w:val="24"/>
                <w:lang w:eastAsia="ru-RU"/>
              </w:rPr>
              <w:t>писавших</w:t>
            </w:r>
            <w:proofErr w:type="gramEnd"/>
            <w:r w:rsidRPr="00A651C9">
              <w:rPr>
                <w:rFonts w:ascii="Times New Roman" w:eastAsia="Times New Roman" w:hAnsi="Times New Roman" w:cs="Times New Roman"/>
                <w:color w:val="000000"/>
                <w:sz w:val="24"/>
                <w:szCs w:val="24"/>
                <w:lang w:eastAsia="ru-RU"/>
              </w:rPr>
              <w:t xml:space="preserve"> ОГЭ</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Качество</w:t>
            </w:r>
          </w:p>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писавших в %</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 xml:space="preserve">% успеваемости </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Средний балл</w:t>
            </w:r>
          </w:p>
        </w:tc>
      </w:tr>
      <w:tr w:rsidR="00D13812" w:rsidRPr="00A651C9" w:rsidTr="00543667">
        <w:trPr>
          <w:trHeight w:val="376"/>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 xml:space="preserve">Русский язык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9</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52,3</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3,6</w:t>
            </w:r>
          </w:p>
        </w:tc>
      </w:tr>
      <w:tr w:rsidR="00D13812"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 xml:space="preserve">Математика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11</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47,6</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3,5</w:t>
            </w:r>
          </w:p>
        </w:tc>
      </w:tr>
      <w:tr w:rsidR="00D13812"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География</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9</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7</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22,2</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C46D33"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3,2</w:t>
            </w:r>
          </w:p>
        </w:tc>
      </w:tr>
      <w:tr w:rsidR="00D13812"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Физика</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C46D33"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w:t>
            </w:r>
          </w:p>
        </w:tc>
      </w:tr>
      <w:tr w:rsidR="00D13812"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История</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CA248C"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4</w:t>
            </w:r>
          </w:p>
        </w:tc>
      </w:tr>
      <w:tr w:rsidR="00D13812"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Обществознание</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6</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9</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47,05</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C46D33"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3,6</w:t>
            </w:r>
          </w:p>
        </w:tc>
      </w:tr>
      <w:tr w:rsidR="00D13812"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Информатика и ИКТ</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9</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9</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D13812"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DD6636"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13812"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w:t>
            </w:r>
          </w:p>
        </w:tc>
      </w:tr>
      <w:tr w:rsidR="001726E4"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1726E4" w:rsidRPr="00A651C9" w:rsidRDefault="00543667"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Литература</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1726E4"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w:t>
            </w:r>
          </w:p>
        </w:tc>
      </w:tr>
      <w:tr w:rsidR="00543667"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543667" w:rsidRPr="00A651C9" w:rsidRDefault="00543667"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Химия</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43667"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43667"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43667"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543667"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543667" w:rsidRPr="00A651C9" w:rsidRDefault="00543667"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543667"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543667"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543667"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w:t>
            </w:r>
          </w:p>
        </w:tc>
      </w:tr>
      <w:tr w:rsidR="003E3831" w:rsidRPr="00A651C9" w:rsidTr="00D13812">
        <w:trPr>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E3831" w:rsidRPr="00A651C9" w:rsidRDefault="003E3831" w:rsidP="001935E9">
            <w:pPr>
              <w:spacing w:after="0" w:line="240" w:lineRule="auto"/>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Биология</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100</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3E3831" w:rsidRPr="00A651C9" w:rsidRDefault="003E3831" w:rsidP="001935E9">
            <w:pPr>
              <w:spacing w:after="0" w:line="240" w:lineRule="auto"/>
              <w:jc w:val="center"/>
              <w:rPr>
                <w:rFonts w:ascii="Times New Roman" w:eastAsia="Times New Roman" w:hAnsi="Times New Roman" w:cs="Times New Roman"/>
                <w:color w:val="000000"/>
                <w:sz w:val="24"/>
                <w:szCs w:val="24"/>
                <w:lang w:eastAsia="ru-RU"/>
              </w:rPr>
            </w:pPr>
            <w:r w:rsidRPr="00A651C9">
              <w:rPr>
                <w:rFonts w:ascii="Times New Roman" w:eastAsia="Times New Roman" w:hAnsi="Times New Roman" w:cs="Times New Roman"/>
                <w:color w:val="000000"/>
                <w:sz w:val="24"/>
                <w:szCs w:val="24"/>
                <w:lang w:eastAsia="ru-RU"/>
              </w:rPr>
              <w:t>3</w:t>
            </w:r>
          </w:p>
        </w:tc>
      </w:tr>
    </w:tbl>
    <w:p w:rsidR="001726E4" w:rsidRPr="00A651C9" w:rsidRDefault="001726E4" w:rsidP="001726E4">
      <w:pPr>
        <w:pStyle w:val="aa"/>
        <w:jc w:val="left"/>
        <w:rPr>
          <w:bCs w:val="0"/>
          <w:color w:val="000000"/>
          <w:sz w:val="24"/>
        </w:rPr>
      </w:pPr>
      <w:r w:rsidRPr="00A651C9">
        <w:rPr>
          <w:bCs w:val="0"/>
          <w:color w:val="000000"/>
          <w:sz w:val="24"/>
        </w:rPr>
        <w:t xml:space="preserve"> </w:t>
      </w: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r w:rsidRPr="00A651C9">
        <w:rPr>
          <w:bCs w:val="0"/>
          <w:noProof/>
          <w:color w:val="000000"/>
          <w:sz w:val="24"/>
        </w:rPr>
        <w:lastRenderedPageBreak/>
        <w:drawing>
          <wp:inline distT="0" distB="0" distL="0" distR="0">
            <wp:extent cx="5286375" cy="23526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1C48B5" w:rsidRPr="00A651C9" w:rsidRDefault="001C48B5" w:rsidP="001726E4">
      <w:pPr>
        <w:pStyle w:val="aa"/>
        <w:jc w:val="left"/>
        <w:rPr>
          <w:bCs w:val="0"/>
          <w:color w:val="000000"/>
          <w:sz w:val="24"/>
        </w:rPr>
      </w:pPr>
    </w:p>
    <w:p w:rsidR="00A651C9" w:rsidRPr="00A651C9" w:rsidRDefault="00A651C9" w:rsidP="001726E4">
      <w:pPr>
        <w:pStyle w:val="aa"/>
        <w:jc w:val="left"/>
        <w:rPr>
          <w:bCs w:val="0"/>
          <w:color w:val="000000"/>
          <w:sz w:val="24"/>
        </w:rPr>
      </w:pPr>
    </w:p>
    <w:p w:rsidR="00A651C9" w:rsidRPr="00A651C9" w:rsidRDefault="00A651C9" w:rsidP="001726E4">
      <w:pPr>
        <w:pStyle w:val="aa"/>
        <w:jc w:val="left"/>
        <w:rPr>
          <w:bCs w:val="0"/>
          <w:color w:val="000000"/>
          <w:sz w:val="24"/>
        </w:rPr>
      </w:pPr>
    </w:p>
    <w:p w:rsidR="001726E4" w:rsidRPr="007A573F" w:rsidRDefault="001726E4" w:rsidP="001726E4">
      <w:pPr>
        <w:pStyle w:val="aa"/>
        <w:jc w:val="left"/>
        <w:rPr>
          <w:bCs w:val="0"/>
          <w:color w:val="000000"/>
          <w:sz w:val="28"/>
          <w:szCs w:val="28"/>
        </w:rPr>
      </w:pPr>
      <w:r w:rsidRPr="007A573F">
        <w:rPr>
          <w:bCs w:val="0"/>
          <w:color w:val="000000"/>
          <w:sz w:val="28"/>
          <w:szCs w:val="28"/>
        </w:rPr>
        <w:t xml:space="preserve">Итоги государственной итоговой аттестации </w:t>
      </w:r>
      <w:proofErr w:type="gramStart"/>
      <w:r w:rsidRPr="007A573F">
        <w:rPr>
          <w:bCs w:val="0"/>
          <w:color w:val="000000"/>
          <w:sz w:val="28"/>
          <w:szCs w:val="28"/>
        </w:rPr>
        <w:t>обучающихся</w:t>
      </w:r>
      <w:proofErr w:type="gramEnd"/>
    </w:p>
    <w:p w:rsidR="001726E4" w:rsidRPr="00A651C9" w:rsidRDefault="003E3831" w:rsidP="001726E4">
      <w:pPr>
        <w:jc w:val="both"/>
        <w:rPr>
          <w:rFonts w:ascii="Times New Roman" w:hAnsi="Times New Roman" w:cs="Times New Roman"/>
          <w:sz w:val="24"/>
          <w:szCs w:val="24"/>
        </w:rPr>
      </w:pPr>
      <w:r w:rsidRPr="00A651C9">
        <w:rPr>
          <w:rFonts w:ascii="Times New Roman" w:eastAsia="Calibri" w:hAnsi="Times New Roman" w:cs="Times New Roman"/>
          <w:sz w:val="24"/>
          <w:szCs w:val="24"/>
        </w:rPr>
        <w:t>В 2018-2019</w:t>
      </w:r>
      <w:r w:rsidR="001726E4" w:rsidRPr="00A651C9">
        <w:rPr>
          <w:rFonts w:ascii="Times New Roman" w:eastAsia="Calibri" w:hAnsi="Times New Roman" w:cs="Times New Roman"/>
          <w:sz w:val="24"/>
          <w:szCs w:val="24"/>
        </w:rPr>
        <w:t xml:space="preserve"> учебном году государственную итоговую аттестацию проходили </w:t>
      </w:r>
      <w:r w:rsidRPr="00A651C9">
        <w:rPr>
          <w:rFonts w:ascii="Times New Roman" w:hAnsi="Times New Roman" w:cs="Times New Roman"/>
          <w:sz w:val="24"/>
          <w:szCs w:val="24"/>
        </w:rPr>
        <w:t>21 обучающийся</w:t>
      </w:r>
      <w:r w:rsidR="001726E4" w:rsidRPr="00A651C9">
        <w:rPr>
          <w:rFonts w:ascii="Times New Roman" w:hAnsi="Times New Roman" w:cs="Times New Roman"/>
          <w:sz w:val="24"/>
          <w:szCs w:val="24"/>
        </w:rPr>
        <w:t xml:space="preserve"> </w:t>
      </w:r>
      <w:r w:rsidR="001726E4" w:rsidRPr="00A651C9">
        <w:rPr>
          <w:rFonts w:ascii="Times New Roman" w:eastAsia="Calibri" w:hAnsi="Times New Roman" w:cs="Times New Roman"/>
          <w:sz w:val="24"/>
          <w:szCs w:val="24"/>
        </w:rPr>
        <w:t xml:space="preserve"> 9 классов</w:t>
      </w:r>
      <w:proofErr w:type="gramStart"/>
      <w:r w:rsidR="001726E4" w:rsidRPr="00A651C9">
        <w:rPr>
          <w:rFonts w:ascii="Times New Roman" w:eastAsia="Calibri" w:hAnsi="Times New Roman" w:cs="Times New Roman"/>
          <w:sz w:val="24"/>
          <w:szCs w:val="24"/>
        </w:rPr>
        <w:t xml:space="preserve"> </w:t>
      </w:r>
      <w:r w:rsidR="001726E4" w:rsidRPr="00A651C9">
        <w:rPr>
          <w:rFonts w:ascii="Times New Roman" w:hAnsi="Times New Roman" w:cs="Times New Roman"/>
          <w:sz w:val="24"/>
          <w:szCs w:val="24"/>
        </w:rPr>
        <w:t>.</w:t>
      </w:r>
      <w:proofErr w:type="gramEnd"/>
      <w:r w:rsidR="001726E4" w:rsidRPr="00A651C9">
        <w:rPr>
          <w:rFonts w:ascii="Times New Roman" w:hAnsi="Times New Roman" w:cs="Times New Roman"/>
          <w:sz w:val="24"/>
          <w:szCs w:val="24"/>
        </w:rPr>
        <w:t xml:space="preserve"> </w:t>
      </w:r>
      <w:r w:rsidR="001726E4" w:rsidRPr="00A651C9">
        <w:rPr>
          <w:rFonts w:ascii="Times New Roman" w:eastAsia="Calibri" w:hAnsi="Times New Roman" w:cs="Times New Roman"/>
          <w:sz w:val="24"/>
          <w:szCs w:val="24"/>
        </w:rPr>
        <w:t>Обу</w:t>
      </w:r>
      <w:r w:rsidR="001726E4" w:rsidRPr="00A651C9">
        <w:rPr>
          <w:rFonts w:ascii="Times New Roman" w:hAnsi="Times New Roman" w:cs="Times New Roman"/>
          <w:sz w:val="24"/>
          <w:szCs w:val="24"/>
        </w:rPr>
        <w:t xml:space="preserve">чающиеся 9-х классов </w:t>
      </w:r>
      <w:r w:rsidR="001726E4" w:rsidRPr="00A651C9">
        <w:rPr>
          <w:rFonts w:ascii="Times New Roman" w:eastAsia="Calibri" w:hAnsi="Times New Roman" w:cs="Times New Roman"/>
          <w:sz w:val="24"/>
          <w:szCs w:val="24"/>
        </w:rPr>
        <w:t xml:space="preserve">прошли государственную итоговую аттестацию, освоив учебную программу основного общего образования и получили аттестаты. </w:t>
      </w:r>
      <w:r w:rsidRPr="00A651C9">
        <w:rPr>
          <w:rFonts w:ascii="Times New Roman" w:hAnsi="Times New Roman" w:cs="Times New Roman"/>
          <w:sz w:val="24"/>
          <w:szCs w:val="24"/>
        </w:rPr>
        <w:t>1 человек получил аттестат</w:t>
      </w:r>
      <w:r w:rsidR="001726E4" w:rsidRPr="00A651C9">
        <w:rPr>
          <w:rFonts w:ascii="Times New Roman" w:hAnsi="Times New Roman" w:cs="Times New Roman"/>
          <w:sz w:val="24"/>
          <w:szCs w:val="24"/>
        </w:rPr>
        <w:t xml:space="preserve"> особого образца.</w:t>
      </w:r>
    </w:p>
    <w:p w:rsidR="001726E4" w:rsidRPr="00A651C9" w:rsidRDefault="001726E4" w:rsidP="001726E4">
      <w:pPr>
        <w:jc w:val="both"/>
        <w:rPr>
          <w:rFonts w:ascii="Times New Roman" w:eastAsia="Calibri" w:hAnsi="Times New Roman" w:cs="Times New Roman"/>
          <w:sz w:val="24"/>
          <w:szCs w:val="24"/>
        </w:rPr>
      </w:pPr>
      <w:r w:rsidRPr="00A651C9">
        <w:rPr>
          <w:rFonts w:ascii="Times New Roman" w:hAnsi="Times New Roman" w:cs="Times New Roman"/>
          <w:sz w:val="24"/>
          <w:szCs w:val="24"/>
        </w:rPr>
        <w:t>Г</w:t>
      </w:r>
      <w:r w:rsidRPr="00A651C9">
        <w:rPr>
          <w:rFonts w:ascii="Times New Roman" w:eastAsia="Calibri" w:hAnsi="Times New Roman" w:cs="Times New Roman"/>
          <w:sz w:val="24"/>
          <w:szCs w:val="24"/>
        </w:rPr>
        <w:t>осударственная итоговая аттестация прошла успешно, в соответствии с нормативно-правовыми документами и составленным планом "Подготовка обучающихся 9 кла</w:t>
      </w:r>
      <w:r w:rsidR="003E3831" w:rsidRPr="00A651C9">
        <w:rPr>
          <w:rFonts w:ascii="Times New Roman" w:eastAsia="Calibri" w:hAnsi="Times New Roman" w:cs="Times New Roman"/>
          <w:sz w:val="24"/>
          <w:szCs w:val="24"/>
        </w:rPr>
        <w:t>ссов к ГИА". По сравнению с 2017-2018</w:t>
      </w:r>
      <w:r w:rsidRPr="00A651C9">
        <w:rPr>
          <w:rFonts w:ascii="Times New Roman" w:eastAsia="Calibri" w:hAnsi="Times New Roman" w:cs="Times New Roman"/>
          <w:sz w:val="24"/>
          <w:szCs w:val="24"/>
        </w:rPr>
        <w:t xml:space="preserve"> учебным годом произошло снижение качественной успеваемости по </w:t>
      </w:r>
      <w:r w:rsidR="00D451C7" w:rsidRPr="00A651C9">
        <w:rPr>
          <w:rFonts w:ascii="Times New Roman" w:hAnsi="Times New Roman" w:cs="Times New Roman"/>
          <w:sz w:val="24"/>
          <w:szCs w:val="24"/>
        </w:rPr>
        <w:t>математике</w:t>
      </w:r>
      <w:r w:rsidRPr="00A651C9">
        <w:rPr>
          <w:rFonts w:ascii="Times New Roman" w:hAnsi="Times New Roman" w:cs="Times New Roman"/>
          <w:sz w:val="24"/>
          <w:szCs w:val="24"/>
        </w:rPr>
        <w:t>,</w:t>
      </w:r>
      <w:r w:rsidR="00D451C7" w:rsidRPr="00A651C9">
        <w:rPr>
          <w:rFonts w:ascii="Times New Roman" w:hAnsi="Times New Roman" w:cs="Times New Roman"/>
          <w:sz w:val="24"/>
          <w:szCs w:val="24"/>
        </w:rPr>
        <w:t xml:space="preserve"> географии, </w:t>
      </w:r>
      <w:r w:rsidRPr="00A651C9">
        <w:rPr>
          <w:rFonts w:ascii="Times New Roman" w:eastAsia="Calibri" w:hAnsi="Times New Roman" w:cs="Times New Roman"/>
          <w:sz w:val="24"/>
          <w:szCs w:val="24"/>
        </w:rPr>
        <w:t xml:space="preserve">по информатике. Повышение качественной успеваемости произошло по </w:t>
      </w:r>
      <w:r w:rsidR="00D451C7" w:rsidRPr="00A651C9">
        <w:rPr>
          <w:rFonts w:ascii="Times New Roman" w:hAnsi="Times New Roman" w:cs="Times New Roman"/>
          <w:sz w:val="24"/>
          <w:szCs w:val="24"/>
        </w:rPr>
        <w:t>русскому языку</w:t>
      </w:r>
      <w:r w:rsidRPr="00A651C9">
        <w:rPr>
          <w:rFonts w:ascii="Times New Roman" w:eastAsia="Calibri" w:hAnsi="Times New Roman" w:cs="Times New Roman"/>
          <w:sz w:val="24"/>
          <w:szCs w:val="24"/>
        </w:rPr>
        <w:t xml:space="preserve">, по </w:t>
      </w:r>
      <w:r w:rsidR="00D451C7" w:rsidRPr="00A651C9">
        <w:rPr>
          <w:rFonts w:ascii="Times New Roman" w:eastAsia="Calibri" w:hAnsi="Times New Roman" w:cs="Times New Roman"/>
          <w:sz w:val="24"/>
          <w:szCs w:val="24"/>
        </w:rPr>
        <w:t>обществознанию</w:t>
      </w:r>
      <w:r w:rsidRPr="00A651C9">
        <w:rPr>
          <w:rFonts w:ascii="Times New Roman" w:eastAsia="Calibri" w:hAnsi="Times New Roman" w:cs="Times New Roman"/>
          <w:sz w:val="24"/>
          <w:szCs w:val="24"/>
        </w:rPr>
        <w:t xml:space="preserve">, по </w:t>
      </w:r>
      <w:r w:rsidR="00D451C7" w:rsidRPr="00A651C9">
        <w:rPr>
          <w:rFonts w:ascii="Times New Roman" w:eastAsia="Calibri" w:hAnsi="Times New Roman" w:cs="Times New Roman"/>
          <w:sz w:val="24"/>
          <w:szCs w:val="24"/>
        </w:rPr>
        <w:t>истории</w:t>
      </w:r>
      <w:r w:rsidRPr="00A651C9">
        <w:rPr>
          <w:rFonts w:ascii="Times New Roman" w:eastAsia="Calibri" w:hAnsi="Times New Roman" w:cs="Times New Roman"/>
          <w:sz w:val="24"/>
          <w:szCs w:val="24"/>
        </w:rPr>
        <w:t xml:space="preserve">. </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lastRenderedPageBreak/>
        <w:t xml:space="preserve">По обществознанию (сдавали экзамен 17чел): 64% учащихся 9-х классов подтвердили свои годовые оценки,  18% учащихся показали результаты выше годовой оценки, 18% - ниже годовой оценки (учитель Баева Е.В.). </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По географии (сдавали экзамен 9 чел.): 89% учащихся 9-х классов подтвердили свои годовые оценки, 11% учащихся показали результаты выше годовой оценки, 0%- ниже годовой оценки (учитель Усачева И.В.).</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 xml:space="preserve">По истории (сдавало экзамен 1 чел.): 100% учащихся 9-х классов не подтвердили свои годовые оценки (учитель Сидоренко И.Н.). </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 xml:space="preserve">По биологии (сдавали экзамен 1 чел.): 100% учащихся 9-х классов подтвердили свои годовые оценки (учитель Усачева И.В.). </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По физике (сдавали экзамен 2 чел.): 100% обучающихся подтвердили свои годовые оценки (учитель Бардина М.Н.).</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По информатике (сдавали экзамен 10 чел.): 60% учащихся 9-х классов подтвердили свои годовые оценки,40% учащихся не подтвердили свои (учитель Усачева И.В.).</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 xml:space="preserve">По литературе (сдавал 1 чел.): 100% учащихся 9-х классов не подтвердили свои годовые оценки (учитель Лагутина Е.Б.). </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 xml:space="preserve">По химии (сдавал 1 чел): 100% учащихся 9-х классов подтвердили свои годовые оценки (учитель </w:t>
      </w:r>
      <w:proofErr w:type="spellStart"/>
      <w:r w:rsidRPr="00A651C9">
        <w:rPr>
          <w:rFonts w:ascii="Times New Roman" w:hAnsi="Times New Roman" w:cs="Times New Roman"/>
          <w:sz w:val="24"/>
          <w:szCs w:val="24"/>
        </w:rPr>
        <w:t>Керейтова</w:t>
      </w:r>
      <w:proofErr w:type="spellEnd"/>
      <w:r w:rsidRPr="00A651C9">
        <w:rPr>
          <w:rFonts w:ascii="Times New Roman" w:hAnsi="Times New Roman" w:cs="Times New Roman"/>
          <w:sz w:val="24"/>
          <w:szCs w:val="24"/>
        </w:rPr>
        <w:t xml:space="preserve"> И.В.).</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 xml:space="preserve">По русскому языку (сдавали 21 чел): 62% учащихся 9-х классов подтвердили свои годовые оценки,  28% учащихся показали результаты выше годовой оценки, 10% - ниже годовой оценки (учитель Лагутина Е.Б.). </w:t>
      </w:r>
    </w:p>
    <w:p w:rsidR="005D0D97" w:rsidRPr="00A651C9" w:rsidRDefault="005D0D97" w:rsidP="005D0D97">
      <w:pPr>
        <w:jc w:val="both"/>
        <w:rPr>
          <w:rFonts w:ascii="Times New Roman" w:hAnsi="Times New Roman" w:cs="Times New Roman"/>
          <w:sz w:val="24"/>
          <w:szCs w:val="24"/>
        </w:rPr>
      </w:pPr>
      <w:r w:rsidRPr="00A651C9">
        <w:rPr>
          <w:rFonts w:ascii="Times New Roman" w:hAnsi="Times New Roman" w:cs="Times New Roman"/>
          <w:sz w:val="24"/>
          <w:szCs w:val="24"/>
        </w:rPr>
        <w:t xml:space="preserve">По математике (сдавали 21 чел): 67% учащихся 9-х классов подтвердили свои годовые оценки,  23% учащихся показали результаты выше годовой оценки, 10% - ниже годовой оценки (учитель Иванова Л.А.). </w:t>
      </w:r>
    </w:p>
    <w:p w:rsidR="00E43D78" w:rsidRPr="007A573F" w:rsidRDefault="00E43D78" w:rsidP="007A573F">
      <w:pPr>
        <w:rPr>
          <w:rFonts w:ascii="Times New Roman" w:hAnsi="Times New Roman" w:cs="Times New Roman"/>
          <w:b/>
          <w:iCs/>
          <w:sz w:val="28"/>
          <w:szCs w:val="28"/>
        </w:rPr>
      </w:pPr>
      <w:r w:rsidRPr="007A573F">
        <w:rPr>
          <w:rFonts w:ascii="Times New Roman" w:hAnsi="Times New Roman" w:cs="Times New Roman"/>
          <w:b/>
          <w:iCs/>
          <w:sz w:val="28"/>
          <w:szCs w:val="28"/>
        </w:rPr>
        <w:t>Результаты промежуточной аттестации по  итогам 2018-2019 учебного года.</w:t>
      </w:r>
    </w:p>
    <w:p w:rsidR="00E43D78" w:rsidRPr="00A651C9" w:rsidRDefault="00E43D78" w:rsidP="00E43D78">
      <w:pPr>
        <w:jc w:val="both"/>
        <w:rPr>
          <w:rFonts w:ascii="Times New Roman" w:hAnsi="Times New Roman" w:cs="Times New Roman"/>
          <w:sz w:val="24"/>
          <w:szCs w:val="24"/>
        </w:rPr>
      </w:pPr>
      <w:r w:rsidRPr="00A651C9">
        <w:rPr>
          <w:rFonts w:ascii="Times New Roman" w:hAnsi="Times New Roman" w:cs="Times New Roman"/>
          <w:iCs/>
          <w:sz w:val="24"/>
          <w:szCs w:val="24"/>
        </w:rPr>
        <w:t xml:space="preserve">В соответствии с Федеральным законом «Об образовании в Российской Федерации» от 29.12.2012, Уставом  школы, Положением о форме, периодичности и порядке текущего контроля успеваемости и промежуточной </w:t>
      </w:r>
      <w:proofErr w:type="gramStart"/>
      <w:r w:rsidRPr="00A651C9">
        <w:rPr>
          <w:rFonts w:ascii="Times New Roman" w:hAnsi="Times New Roman" w:cs="Times New Roman"/>
          <w:iCs/>
          <w:sz w:val="24"/>
          <w:szCs w:val="24"/>
        </w:rPr>
        <w:t>аттестации</w:t>
      </w:r>
      <w:proofErr w:type="gramEnd"/>
      <w:r w:rsidRPr="00A651C9">
        <w:rPr>
          <w:rFonts w:ascii="Times New Roman" w:hAnsi="Times New Roman" w:cs="Times New Roman"/>
          <w:iCs/>
          <w:sz w:val="24"/>
          <w:szCs w:val="24"/>
        </w:rPr>
        <w:t xml:space="preserve"> обучающихся МКОУ СОШ №7, на основании приказа «О проведении промежуточной аттестации во 2-8,10 классах по итогам 2018 - 2019 учебного года»  от 03.04.2019 года № 46-О с целью проверки соответствия знаний обучающихся требованиям государственных образовательных стандартов и умения применять их на практике в школе с 02 по 25 мая была проведена промежуточная аттестация </w:t>
      </w:r>
      <w:r w:rsidRPr="00A651C9">
        <w:rPr>
          <w:rFonts w:ascii="Times New Roman" w:hAnsi="Times New Roman" w:cs="Times New Roman"/>
          <w:sz w:val="24"/>
          <w:szCs w:val="24"/>
        </w:rPr>
        <w:t>во 2-8,10 классах</w:t>
      </w:r>
      <w:r w:rsidRPr="00A651C9">
        <w:rPr>
          <w:rFonts w:ascii="Times New Roman" w:hAnsi="Times New Roman" w:cs="Times New Roman"/>
          <w:iCs/>
          <w:sz w:val="24"/>
          <w:szCs w:val="24"/>
        </w:rPr>
        <w:t xml:space="preserve">. В соответствии с графиком  промежуточная </w:t>
      </w:r>
      <w:r w:rsidRPr="00A651C9">
        <w:rPr>
          <w:rFonts w:ascii="Times New Roman" w:hAnsi="Times New Roman" w:cs="Times New Roman"/>
          <w:iCs/>
          <w:sz w:val="24"/>
          <w:szCs w:val="24"/>
        </w:rPr>
        <w:lastRenderedPageBreak/>
        <w:t xml:space="preserve">аттестация проводилась в формах, определенных и утвержденных решением педагогического совета школы: итоговых контрольных работ, итоговых тестов, рефератов, творческих проектов, графических и практических работ, сдачи контрольных нормативов. </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 xml:space="preserve">Результаты показали, что из  обучающихся 2-8, 10 классов, допущенных к   промежуточной аттестации, имеют уровень </w:t>
      </w:r>
      <w:proofErr w:type="spellStart"/>
      <w:r w:rsidRPr="00A651C9">
        <w:rPr>
          <w:rFonts w:ascii="Times New Roman" w:hAnsi="Times New Roman" w:cs="Times New Roman"/>
          <w:iCs/>
          <w:sz w:val="24"/>
          <w:szCs w:val="24"/>
        </w:rPr>
        <w:t>обученности</w:t>
      </w:r>
      <w:proofErr w:type="spellEnd"/>
      <w:r w:rsidRPr="00A651C9">
        <w:rPr>
          <w:rFonts w:ascii="Times New Roman" w:hAnsi="Times New Roman" w:cs="Times New Roman"/>
          <w:iCs/>
          <w:sz w:val="24"/>
          <w:szCs w:val="24"/>
        </w:rPr>
        <w:t xml:space="preserve"> 100% по предметам учебного плана.</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Высокий уровень качества знаний учащихся начальной школы (более 70%) по предметам:</w:t>
      </w:r>
    </w:p>
    <w:p w:rsidR="00E43D78" w:rsidRPr="00A651C9" w:rsidRDefault="00E43D78" w:rsidP="00E43D78">
      <w:pPr>
        <w:shd w:val="clear" w:color="auto" w:fill="FFFFFF"/>
        <w:ind w:right="29"/>
        <w:jc w:val="both"/>
        <w:rPr>
          <w:rFonts w:ascii="Times New Roman" w:hAnsi="Times New Roman" w:cs="Times New Roman"/>
          <w:iCs/>
          <w:sz w:val="24"/>
          <w:szCs w:val="24"/>
        </w:rPr>
      </w:pPr>
      <w:proofErr w:type="gramStart"/>
      <w:r w:rsidRPr="00A651C9">
        <w:rPr>
          <w:rFonts w:ascii="Times New Roman" w:hAnsi="Times New Roman" w:cs="Times New Roman"/>
          <w:iCs/>
          <w:sz w:val="24"/>
          <w:szCs w:val="24"/>
        </w:rPr>
        <w:t>Математика: обучающиеся 4а класса (79%, учитель Волкова Т.И</w:t>
      </w:r>
      <w:proofErr w:type="gramEnd"/>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Русский язык:  2а класс (89%, учитель Жукова М.Н.</w:t>
      </w:r>
      <w:proofErr w:type="gramStart"/>
      <w:r w:rsidRPr="00A651C9">
        <w:rPr>
          <w:rFonts w:ascii="Times New Roman" w:hAnsi="Times New Roman" w:cs="Times New Roman"/>
          <w:iCs/>
          <w:sz w:val="24"/>
          <w:szCs w:val="24"/>
        </w:rPr>
        <w:t xml:space="preserve"> )</w:t>
      </w:r>
      <w:proofErr w:type="gramEnd"/>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Литературное чтение</w:t>
      </w:r>
      <w:proofErr w:type="gramStart"/>
      <w:r w:rsidRPr="00A651C9">
        <w:rPr>
          <w:rFonts w:ascii="Times New Roman" w:hAnsi="Times New Roman" w:cs="Times New Roman"/>
          <w:iCs/>
          <w:sz w:val="24"/>
          <w:szCs w:val="24"/>
        </w:rPr>
        <w:t xml:space="preserve"> :</w:t>
      </w:r>
      <w:proofErr w:type="gramEnd"/>
      <w:r w:rsidRPr="00A651C9">
        <w:rPr>
          <w:rFonts w:ascii="Times New Roman" w:hAnsi="Times New Roman" w:cs="Times New Roman"/>
          <w:iCs/>
          <w:sz w:val="24"/>
          <w:szCs w:val="24"/>
        </w:rPr>
        <w:t xml:space="preserve"> 2б класс (75%, учитель </w:t>
      </w:r>
      <w:proofErr w:type="spellStart"/>
      <w:r w:rsidRPr="00A651C9">
        <w:rPr>
          <w:rFonts w:ascii="Times New Roman" w:hAnsi="Times New Roman" w:cs="Times New Roman"/>
          <w:iCs/>
          <w:sz w:val="24"/>
          <w:szCs w:val="24"/>
        </w:rPr>
        <w:t>Алескерова</w:t>
      </w:r>
      <w:proofErr w:type="spellEnd"/>
      <w:r w:rsidRPr="00A651C9">
        <w:rPr>
          <w:rFonts w:ascii="Times New Roman" w:hAnsi="Times New Roman" w:cs="Times New Roman"/>
          <w:iCs/>
          <w:sz w:val="24"/>
          <w:szCs w:val="24"/>
        </w:rPr>
        <w:t xml:space="preserve"> Л.В.,3б класс (74% учитель: </w:t>
      </w:r>
      <w:proofErr w:type="spellStart"/>
      <w:r w:rsidRPr="00A651C9">
        <w:rPr>
          <w:rFonts w:ascii="Times New Roman" w:hAnsi="Times New Roman" w:cs="Times New Roman"/>
          <w:iCs/>
          <w:sz w:val="24"/>
          <w:szCs w:val="24"/>
        </w:rPr>
        <w:t>Лавриненко</w:t>
      </w:r>
      <w:proofErr w:type="spellEnd"/>
      <w:r w:rsidRPr="00A651C9">
        <w:rPr>
          <w:rFonts w:ascii="Times New Roman" w:hAnsi="Times New Roman" w:cs="Times New Roman"/>
          <w:iCs/>
          <w:sz w:val="24"/>
          <w:szCs w:val="24"/>
        </w:rPr>
        <w:t xml:space="preserve"> С.И.) 4а класс (75% -учитель Волкова Т.И.) </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Окружающий мир: 4а класс (75%, учитель Волкова Т.И.)</w:t>
      </w:r>
    </w:p>
    <w:p w:rsidR="00E43D78" w:rsidRPr="00A651C9" w:rsidRDefault="00E43D78" w:rsidP="00E43D78">
      <w:pPr>
        <w:shd w:val="clear" w:color="auto" w:fill="FFFFFF"/>
        <w:ind w:right="29"/>
        <w:jc w:val="both"/>
        <w:rPr>
          <w:rFonts w:ascii="Times New Roman" w:hAnsi="Times New Roman" w:cs="Times New Roman"/>
          <w:iCs/>
          <w:sz w:val="24"/>
          <w:szCs w:val="24"/>
        </w:rPr>
      </w:pP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Высокий уровень качества знаний учащихся основной школы (более 70%) по предметам:</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Биология: 10 класс (86%, учитель Усачева И.В.)</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Литература: 5а класс (86%, учитель Лагутина Е.Б.)</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ОБЖ: 5б класс (70%, учитель Цыганок Л.А.)</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Технология:  5а класс (73%), 8 класс (80%), 10 класс (86%) учитель Бардина М.Н.)</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Низкие показатели качества знаний начальной школы  (до 20%) показали учащиеся по предметам:</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 xml:space="preserve">Математика: 4б класс (15%, учитель </w:t>
      </w:r>
      <w:proofErr w:type="spellStart"/>
      <w:r w:rsidRPr="00A651C9">
        <w:rPr>
          <w:rFonts w:ascii="Times New Roman" w:hAnsi="Times New Roman" w:cs="Times New Roman"/>
          <w:iCs/>
          <w:sz w:val="24"/>
          <w:szCs w:val="24"/>
        </w:rPr>
        <w:t>Дергилева</w:t>
      </w:r>
      <w:proofErr w:type="spellEnd"/>
      <w:r w:rsidRPr="00A651C9">
        <w:rPr>
          <w:rFonts w:ascii="Times New Roman" w:hAnsi="Times New Roman" w:cs="Times New Roman"/>
          <w:iCs/>
          <w:sz w:val="24"/>
          <w:szCs w:val="24"/>
        </w:rPr>
        <w:t xml:space="preserve"> Н.Н.)</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 xml:space="preserve">Английский язык: 4б класс (0%), учитель </w:t>
      </w:r>
      <w:proofErr w:type="spellStart"/>
      <w:r w:rsidRPr="00A651C9">
        <w:rPr>
          <w:rFonts w:ascii="Times New Roman" w:hAnsi="Times New Roman" w:cs="Times New Roman"/>
          <w:iCs/>
          <w:sz w:val="24"/>
          <w:szCs w:val="24"/>
        </w:rPr>
        <w:t>Огурлиева</w:t>
      </w:r>
      <w:proofErr w:type="spellEnd"/>
      <w:r w:rsidRPr="00A651C9">
        <w:rPr>
          <w:rFonts w:ascii="Times New Roman" w:hAnsi="Times New Roman" w:cs="Times New Roman"/>
          <w:iCs/>
          <w:sz w:val="24"/>
          <w:szCs w:val="24"/>
        </w:rPr>
        <w:t xml:space="preserve"> Р.В.).</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lastRenderedPageBreak/>
        <w:t>Низкие показатели качества знаний основной школы  (до 20%) показали учащиеся по предметам:</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Математика: 7 класс (21%) учитель Иванова Л.А.)</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Обществознание 7 класс (20%) учитель Баева Е.В.)</w:t>
      </w:r>
    </w:p>
    <w:p w:rsidR="00E43D78" w:rsidRPr="00A651C9" w:rsidRDefault="00E43D78" w:rsidP="00E43D78">
      <w:pPr>
        <w:shd w:val="clear" w:color="auto" w:fill="FFFFFF"/>
        <w:ind w:right="29"/>
        <w:jc w:val="both"/>
        <w:rPr>
          <w:rFonts w:ascii="Times New Roman" w:hAnsi="Times New Roman" w:cs="Times New Roman"/>
          <w:iCs/>
          <w:sz w:val="24"/>
          <w:szCs w:val="24"/>
        </w:rPr>
      </w:pPr>
      <w:r w:rsidRPr="00A651C9">
        <w:rPr>
          <w:rFonts w:ascii="Times New Roman" w:hAnsi="Times New Roman" w:cs="Times New Roman"/>
          <w:iCs/>
          <w:sz w:val="24"/>
          <w:szCs w:val="24"/>
        </w:rPr>
        <w:t xml:space="preserve">Английский язык 7 класс (11%), 8 класс (0%) учитель </w:t>
      </w:r>
      <w:proofErr w:type="spellStart"/>
      <w:r w:rsidRPr="00A651C9">
        <w:rPr>
          <w:rFonts w:ascii="Times New Roman" w:hAnsi="Times New Roman" w:cs="Times New Roman"/>
          <w:iCs/>
          <w:sz w:val="24"/>
          <w:szCs w:val="24"/>
        </w:rPr>
        <w:t>Огурлиева</w:t>
      </w:r>
      <w:proofErr w:type="spellEnd"/>
      <w:r w:rsidRPr="00A651C9">
        <w:rPr>
          <w:rFonts w:ascii="Times New Roman" w:hAnsi="Times New Roman" w:cs="Times New Roman"/>
          <w:iCs/>
          <w:sz w:val="24"/>
          <w:szCs w:val="24"/>
        </w:rPr>
        <w:t xml:space="preserve"> Р.В.)</w:t>
      </w:r>
    </w:p>
    <w:p w:rsidR="00E43D78" w:rsidRPr="007A573F" w:rsidRDefault="00E43D78" w:rsidP="007A573F">
      <w:pPr>
        <w:ind w:firstLine="540"/>
        <w:rPr>
          <w:rFonts w:ascii="Times New Roman" w:hAnsi="Times New Roman" w:cs="Times New Roman"/>
          <w:sz w:val="28"/>
          <w:szCs w:val="28"/>
        </w:rPr>
      </w:pPr>
      <w:r w:rsidRPr="007A573F">
        <w:rPr>
          <w:rFonts w:ascii="Times New Roman" w:hAnsi="Times New Roman" w:cs="Times New Roman"/>
          <w:b/>
          <w:sz w:val="28"/>
          <w:szCs w:val="28"/>
        </w:rPr>
        <w:t>Результаты Всероссийских проверочных работ обучающихся 5-7 классов</w:t>
      </w:r>
    </w:p>
    <w:p w:rsidR="00E43D78" w:rsidRPr="007A573F" w:rsidRDefault="00E43D78" w:rsidP="00E43D78">
      <w:pPr>
        <w:ind w:firstLine="540"/>
        <w:rPr>
          <w:rFonts w:ascii="Times New Roman" w:hAnsi="Times New Roman" w:cs="Times New Roman"/>
          <w:sz w:val="24"/>
          <w:szCs w:val="24"/>
        </w:rPr>
      </w:pPr>
    </w:p>
    <w:p w:rsidR="00E43D78" w:rsidRPr="007A573F" w:rsidRDefault="00E43D78" w:rsidP="00E43D78">
      <w:pPr>
        <w:ind w:firstLine="540"/>
        <w:rPr>
          <w:rFonts w:ascii="Times New Roman" w:hAnsi="Times New Roman" w:cs="Times New Roman"/>
          <w:sz w:val="24"/>
          <w:szCs w:val="24"/>
        </w:rPr>
      </w:pPr>
      <w:proofErr w:type="gramStart"/>
      <w:r w:rsidRPr="007A573F">
        <w:rPr>
          <w:rFonts w:ascii="Times New Roman" w:hAnsi="Times New Roman" w:cs="Times New Roman"/>
          <w:sz w:val="24"/>
          <w:szCs w:val="24"/>
        </w:rPr>
        <w:t>В</w:t>
      </w:r>
      <w:proofErr w:type="gramEnd"/>
      <w:r w:rsidRPr="007A573F">
        <w:rPr>
          <w:rFonts w:ascii="Times New Roman" w:hAnsi="Times New Roman" w:cs="Times New Roman"/>
          <w:sz w:val="24"/>
          <w:szCs w:val="24"/>
        </w:rPr>
        <w:t xml:space="preserve">  Всероссийских проверочных работ приняли участие обучающиеся  5, 6, 7 классов. </w:t>
      </w:r>
    </w:p>
    <w:p w:rsidR="00E43D78" w:rsidRPr="007A573F" w:rsidRDefault="00E43D78" w:rsidP="00E43D78">
      <w:pPr>
        <w:ind w:firstLine="540"/>
        <w:rPr>
          <w:rFonts w:ascii="Times New Roman" w:hAnsi="Times New Roman" w:cs="Times New Roman"/>
          <w:sz w:val="24"/>
          <w:szCs w:val="24"/>
        </w:rPr>
      </w:pPr>
      <w:r w:rsidRPr="007A573F">
        <w:rPr>
          <w:rFonts w:ascii="Times New Roman" w:hAnsi="Times New Roman" w:cs="Times New Roman"/>
          <w:sz w:val="24"/>
          <w:szCs w:val="24"/>
        </w:rPr>
        <w:t>4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26"/>
        <w:gridCol w:w="1497"/>
        <w:gridCol w:w="337"/>
        <w:gridCol w:w="525"/>
        <w:gridCol w:w="567"/>
        <w:gridCol w:w="425"/>
        <w:gridCol w:w="1701"/>
        <w:gridCol w:w="1039"/>
        <w:gridCol w:w="1505"/>
        <w:gridCol w:w="8"/>
      </w:tblGrid>
      <w:tr w:rsidR="00E43D78" w:rsidRPr="007A573F" w:rsidTr="00804425">
        <w:trPr>
          <w:gridAfter w:val="1"/>
          <w:wAfter w:w="8" w:type="dxa"/>
          <w:trHeight w:val="272"/>
        </w:trPr>
        <w:tc>
          <w:tcPr>
            <w:tcW w:w="1668"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Предметы</w:t>
            </w:r>
          </w:p>
        </w:tc>
        <w:tc>
          <w:tcPr>
            <w:tcW w:w="1326"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Кол-во детей</w:t>
            </w:r>
          </w:p>
        </w:tc>
        <w:tc>
          <w:tcPr>
            <w:tcW w:w="1497"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Писали ВПР</w:t>
            </w:r>
          </w:p>
        </w:tc>
        <w:tc>
          <w:tcPr>
            <w:tcW w:w="1854" w:type="dxa"/>
            <w:gridSpan w:val="4"/>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оценки</w:t>
            </w:r>
          </w:p>
        </w:tc>
        <w:tc>
          <w:tcPr>
            <w:tcW w:w="1701"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успеваемость</w:t>
            </w:r>
          </w:p>
        </w:tc>
        <w:tc>
          <w:tcPr>
            <w:tcW w:w="1039"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качество</w:t>
            </w:r>
          </w:p>
        </w:tc>
        <w:tc>
          <w:tcPr>
            <w:tcW w:w="1505" w:type="dxa"/>
            <w:vMerge w:val="restart"/>
          </w:tcPr>
          <w:p w:rsidR="00E43D78" w:rsidRPr="007A573F" w:rsidRDefault="00E43D78" w:rsidP="00804425">
            <w:pPr>
              <w:rPr>
                <w:rFonts w:ascii="Times New Roman" w:hAnsi="Times New Roman" w:cs="Times New Roman"/>
                <w:sz w:val="24"/>
                <w:szCs w:val="24"/>
              </w:rPr>
            </w:pPr>
            <w:proofErr w:type="spellStart"/>
            <w:r w:rsidRPr="007A573F">
              <w:rPr>
                <w:rFonts w:ascii="Times New Roman" w:hAnsi="Times New Roman" w:cs="Times New Roman"/>
                <w:sz w:val="24"/>
                <w:szCs w:val="24"/>
              </w:rPr>
              <w:t>Сред</w:t>
            </w:r>
            <w:proofErr w:type="gramStart"/>
            <w:r w:rsidRPr="007A573F">
              <w:rPr>
                <w:rFonts w:ascii="Times New Roman" w:hAnsi="Times New Roman" w:cs="Times New Roman"/>
                <w:sz w:val="24"/>
                <w:szCs w:val="24"/>
              </w:rPr>
              <w:t>.б</w:t>
            </w:r>
            <w:proofErr w:type="gramEnd"/>
            <w:r w:rsidRPr="007A573F">
              <w:rPr>
                <w:rFonts w:ascii="Times New Roman" w:hAnsi="Times New Roman" w:cs="Times New Roman"/>
                <w:sz w:val="24"/>
                <w:szCs w:val="24"/>
              </w:rPr>
              <w:t>алл</w:t>
            </w:r>
            <w:proofErr w:type="spellEnd"/>
          </w:p>
        </w:tc>
      </w:tr>
      <w:tr w:rsidR="00E43D78" w:rsidRPr="007A573F" w:rsidTr="00804425">
        <w:trPr>
          <w:gridAfter w:val="1"/>
          <w:wAfter w:w="8" w:type="dxa"/>
          <w:trHeight w:val="285"/>
        </w:trPr>
        <w:tc>
          <w:tcPr>
            <w:tcW w:w="1668" w:type="dxa"/>
            <w:vMerge/>
          </w:tcPr>
          <w:p w:rsidR="00E43D78" w:rsidRPr="007A573F" w:rsidRDefault="00E43D78" w:rsidP="00804425">
            <w:pPr>
              <w:rPr>
                <w:rFonts w:ascii="Times New Roman" w:hAnsi="Times New Roman" w:cs="Times New Roman"/>
                <w:sz w:val="24"/>
                <w:szCs w:val="24"/>
              </w:rPr>
            </w:pPr>
          </w:p>
        </w:tc>
        <w:tc>
          <w:tcPr>
            <w:tcW w:w="1326" w:type="dxa"/>
            <w:vMerge/>
          </w:tcPr>
          <w:p w:rsidR="00E43D78" w:rsidRPr="007A573F" w:rsidRDefault="00E43D78" w:rsidP="00804425">
            <w:pPr>
              <w:rPr>
                <w:rFonts w:ascii="Times New Roman" w:hAnsi="Times New Roman" w:cs="Times New Roman"/>
                <w:sz w:val="24"/>
                <w:szCs w:val="24"/>
              </w:rPr>
            </w:pPr>
          </w:p>
        </w:tc>
        <w:tc>
          <w:tcPr>
            <w:tcW w:w="1497" w:type="dxa"/>
            <w:vMerge/>
          </w:tcPr>
          <w:p w:rsidR="00E43D78" w:rsidRPr="007A573F" w:rsidRDefault="00E43D78" w:rsidP="00804425">
            <w:pPr>
              <w:rPr>
                <w:rFonts w:ascii="Times New Roman" w:hAnsi="Times New Roman" w:cs="Times New Roman"/>
                <w:sz w:val="24"/>
                <w:szCs w:val="24"/>
              </w:rPr>
            </w:pP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1701" w:type="dxa"/>
            <w:vMerge/>
          </w:tcPr>
          <w:p w:rsidR="00E43D78" w:rsidRPr="007A573F" w:rsidRDefault="00E43D78" w:rsidP="00804425">
            <w:pPr>
              <w:rPr>
                <w:rFonts w:ascii="Times New Roman" w:hAnsi="Times New Roman" w:cs="Times New Roman"/>
                <w:sz w:val="24"/>
                <w:szCs w:val="24"/>
              </w:rPr>
            </w:pPr>
          </w:p>
        </w:tc>
        <w:tc>
          <w:tcPr>
            <w:tcW w:w="1039" w:type="dxa"/>
            <w:vMerge/>
          </w:tcPr>
          <w:p w:rsidR="00E43D78" w:rsidRPr="007A573F" w:rsidRDefault="00E43D78" w:rsidP="00804425">
            <w:pPr>
              <w:rPr>
                <w:rFonts w:ascii="Times New Roman" w:hAnsi="Times New Roman" w:cs="Times New Roman"/>
                <w:sz w:val="24"/>
                <w:szCs w:val="24"/>
              </w:rPr>
            </w:pPr>
          </w:p>
        </w:tc>
        <w:tc>
          <w:tcPr>
            <w:tcW w:w="1505" w:type="dxa"/>
            <w:vMerge/>
          </w:tcPr>
          <w:p w:rsidR="00E43D78" w:rsidRPr="007A573F" w:rsidRDefault="00E43D78" w:rsidP="00804425">
            <w:pPr>
              <w:rPr>
                <w:rFonts w:ascii="Times New Roman" w:hAnsi="Times New Roman" w:cs="Times New Roman"/>
                <w:sz w:val="24"/>
                <w:szCs w:val="24"/>
              </w:rPr>
            </w:pP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Русский язык</w:t>
            </w:r>
          </w:p>
        </w:tc>
        <w:tc>
          <w:tcPr>
            <w:tcW w:w="1326" w:type="dxa"/>
          </w:tcPr>
          <w:p w:rsidR="00E43D78" w:rsidRPr="007A573F" w:rsidRDefault="00E43D78" w:rsidP="00804425">
            <w:pPr>
              <w:rPr>
                <w:rFonts w:ascii="Times New Roman" w:hAnsi="Times New Roman" w:cs="Times New Roman"/>
                <w:sz w:val="24"/>
                <w:szCs w:val="24"/>
              </w:rPr>
            </w:pP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26</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11</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80,7</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53,8</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3,46</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 xml:space="preserve">Математика </w:t>
            </w:r>
          </w:p>
        </w:tc>
        <w:tc>
          <w:tcPr>
            <w:tcW w:w="1326" w:type="dxa"/>
          </w:tcPr>
          <w:p w:rsidR="00E43D78" w:rsidRPr="007A573F" w:rsidRDefault="00E43D78" w:rsidP="00804425">
            <w:pPr>
              <w:rPr>
                <w:rFonts w:ascii="Times New Roman" w:hAnsi="Times New Roman" w:cs="Times New Roman"/>
                <w:sz w:val="24"/>
                <w:szCs w:val="24"/>
              </w:rPr>
            </w:pP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28</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6</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11</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78,57</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50</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3,39</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 xml:space="preserve">Окружающий </w:t>
            </w:r>
          </w:p>
        </w:tc>
        <w:tc>
          <w:tcPr>
            <w:tcW w:w="1326" w:type="dxa"/>
          </w:tcPr>
          <w:p w:rsidR="00E43D78" w:rsidRPr="007A573F" w:rsidRDefault="00E43D78" w:rsidP="00804425">
            <w:pPr>
              <w:rPr>
                <w:rFonts w:ascii="Times New Roman" w:hAnsi="Times New Roman" w:cs="Times New Roman"/>
                <w:sz w:val="24"/>
                <w:szCs w:val="24"/>
              </w:rPr>
            </w:pP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28</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10</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13</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85,71</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50</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3,39</w:t>
            </w:r>
          </w:p>
        </w:tc>
      </w:tr>
    </w:tbl>
    <w:p w:rsidR="00E43D78" w:rsidRPr="007A573F" w:rsidRDefault="00E43D78" w:rsidP="00E43D78">
      <w:pPr>
        <w:ind w:firstLine="540"/>
        <w:rPr>
          <w:rFonts w:ascii="Times New Roman" w:hAnsi="Times New Roman" w:cs="Times New Roman"/>
          <w:sz w:val="24"/>
          <w:szCs w:val="24"/>
        </w:rPr>
      </w:pPr>
    </w:p>
    <w:p w:rsidR="00A651C9" w:rsidRPr="007A573F" w:rsidRDefault="00A651C9" w:rsidP="00E43D78">
      <w:pPr>
        <w:ind w:firstLine="540"/>
        <w:rPr>
          <w:rFonts w:ascii="Times New Roman" w:hAnsi="Times New Roman" w:cs="Times New Roman"/>
          <w:sz w:val="24"/>
          <w:szCs w:val="24"/>
        </w:rPr>
      </w:pPr>
    </w:p>
    <w:p w:rsidR="00A651C9" w:rsidRPr="007A573F" w:rsidRDefault="00A651C9" w:rsidP="00E43D78">
      <w:pPr>
        <w:ind w:firstLine="540"/>
        <w:rPr>
          <w:rFonts w:ascii="Times New Roman" w:hAnsi="Times New Roman" w:cs="Times New Roman"/>
          <w:sz w:val="24"/>
          <w:szCs w:val="24"/>
        </w:rPr>
      </w:pPr>
    </w:p>
    <w:p w:rsidR="007A573F" w:rsidRDefault="007A573F" w:rsidP="00E43D78">
      <w:pPr>
        <w:ind w:firstLine="540"/>
        <w:rPr>
          <w:rFonts w:ascii="Times New Roman" w:hAnsi="Times New Roman" w:cs="Times New Roman"/>
        </w:rPr>
      </w:pPr>
    </w:p>
    <w:p w:rsidR="007A573F" w:rsidRPr="007A573F" w:rsidRDefault="007A573F" w:rsidP="007A573F">
      <w:pPr>
        <w:rPr>
          <w:rFonts w:ascii="Times New Roman" w:hAnsi="Times New Roman" w:cs="Times New Roman"/>
          <w:sz w:val="24"/>
          <w:szCs w:val="24"/>
        </w:rPr>
      </w:pPr>
    </w:p>
    <w:p w:rsidR="00E43D78" w:rsidRPr="007A573F" w:rsidRDefault="00E43D78" w:rsidP="00E43D78">
      <w:pPr>
        <w:ind w:firstLine="540"/>
        <w:rPr>
          <w:rFonts w:ascii="Times New Roman" w:hAnsi="Times New Roman" w:cs="Times New Roman"/>
          <w:sz w:val="24"/>
          <w:szCs w:val="24"/>
        </w:rPr>
      </w:pPr>
      <w:r w:rsidRPr="007A573F">
        <w:rPr>
          <w:rFonts w:ascii="Times New Roman" w:hAnsi="Times New Roman" w:cs="Times New Roman"/>
          <w:sz w:val="24"/>
          <w:szCs w:val="24"/>
        </w:rPr>
        <w:lastRenderedPageBreak/>
        <w:t>5 класс</w:t>
      </w:r>
    </w:p>
    <w:p w:rsidR="00E43D78" w:rsidRPr="007A573F" w:rsidRDefault="00E43D78" w:rsidP="00E43D78">
      <w:pPr>
        <w:ind w:firstLine="540"/>
        <w:rPr>
          <w:rFonts w:ascii="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26"/>
        <w:gridCol w:w="1497"/>
        <w:gridCol w:w="337"/>
        <w:gridCol w:w="525"/>
        <w:gridCol w:w="567"/>
        <w:gridCol w:w="425"/>
        <w:gridCol w:w="1701"/>
        <w:gridCol w:w="1039"/>
        <w:gridCol w:w="1505"/>
        <w:gridCol w:w="8"/>
      </w:tblGrid>
      <w:tr w:rsidR="00E43D78" w:rsidRPr="007A573F" w:rsidTr="00804425">
        <w:trPr>
          <w:gridAfter w:val="1"/>
          <w:wAfter w:w="8" w:type="dxa"/>
          <w:trHeight w:val="272"/>
        </w:trPr>
        <w:tc>
          <w:tcPr>
            <w:tcW w:w="1668"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Предметы</w:t>
            </w:r>
          </w:p>
        </w:tc>
        <w:tc>
          <w:tcPr>
            <w:tcW w:w="1326"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Кол-во детей</w:t>
            </w:r>
          </w:p>
        </w:tc>
        <w:tc>
          <w:tcPr>
            <w:tcW w:w="1497"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Писали ВПР</w:t>
            </w:r>
          </w:p>
        </w:tc>
        <w:tc>
          <w:tcPr>
            <w:tcW w:w="1854" w:type="dxa"/>
            <w:gridSpan w:val="4"/>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оценки</w:t>
            </w:r>
          </w:p>
        </w:tc>
        <w:tc>
          <w:tcPr>
            <w:tcW w:w="1701"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успеваемость</w:t>
            </w:r>
          </w:p>
        </w:tc>
        <w:tc>
          <w:tcPr>
            <w:tcW w:w="1039"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качество</w:t>
            </w:r>
          </w:p>
        </w:tc>
        <w:tc>
          <w:tcPr>
            <w:tcW w:w="1505" w:type="dxa"/>
            <w:vMerge w:val="restart"/>
          </w:tcPr>
          <w:p w:rsidR="00E43D78" w:rsidRPr="007A573F" w:rsidRDefault="00E43D78" w:rsidP="00804425">
            <w:pPr>
              <w:rPr>
                <w:rFonts w:ascii="Times New Roman" w:hAnsi="Times New Roman" w:cs="Times New Roman"/>
                <w:sz w:val="24"/>
                <w:szCs w:val="24"/>
              </w:rPr>
            </w:pPr>
            <w:proofErr w:type="spellStart"/>
            <w:r w:rsidRPr="007A573F">
              <w:rPr>
                <w:rFonts w:ascii="Times New Roman" w:hAnsi="Times New Roman" w:cs="Times New Roman"/>
                <w:sz w:val="24"/>
                <w:szCs w:val="24"/>
              </w:rPr>
              <w:t>Сред</w:t>
            </w:r>
            <w:proofErr w:type="gramStart"/>
            <w:r w:rsidRPr="007A573F">
              <w:rPr>
                <w:rFonts w:ascii="Times New Roman" w:hAnsi="Times New Roman" w:cs="Times New Roman"/>
                <w:sz w:val="24"/>
                <w:szCs w:val="24"/>
              </w:rPr>
              <w:t>.б</w:t>
            </w:r>
            <w:proofErr w:type="gramEnd"/>
            <w:r w:rsidRPr="007A573F">
              <w:rPr>
                <w:rFonts w:ascii="Times New Roman" w:hAnsi="Times New Roman" w:cs="Times New Roman"/>
                <w:sz w:val="24"/>
                <w:szCs w:val="24"/>
              </w:rPr>
              <w:t>алл</w:t>
            </w:r>
            <w:proofErr w:type="spellEnd"/>
          </w:p>
        </w:tc>
      </w:tr>
      <w:tr w:rsidR="00E43D78" w:rsidRPr="007A573F" w:rsidTr="00804425">
        <w:trPr>
          <w:gridAfter w:val="1"/>
          <w:wAfter w:w="8" w:type="dxa"/>
          <w:trHeight w:val="285"/>
        </w:trPr>
        <w:tc>
          <w:tcPr>
            <w:tcW w:w="1668" w:type="dxa"/>
            <w:vMerge/>
          </w:tcPr>
          <w:p w:rsidR="00E43D78" w:rsidRPr="007A573F" w:rsidRDefault="00E43D78" w:rsidP="00804425">
            <w:pPr>
              <w:rPr>
                <w:rFonts w:ascii="Times New Roman" w:hAnsi="Times New Roman" w:cs="Times New Roman"/>
                <w:sz w:val="24"/>
                <w:szCs w:val="24"/>
              </w:rPr>
            </w:pPr>
          </w:p>
        </w:tc>
        <w:tc>
          <w:tcPr>
            <w:tcW w:w="1326" w:type="dxa"/>
            <w:vMerge/>
          </w:tcPr>
          <w:p w:rsidR="00E43D78" w:rsidRPr="007A573F" w:rsidRDefault="00E43D78" w:rsidP="00804425">
            <w:pPr>
              <w:rPr>
                <w:rFonts w:ascii="Times New Roman" w:hAnsi="Times New Roman" w:cs="Times New Roman"/>
                <w:sz w:val="24"/>
                <w:szCs w:val="24"/>
              </w:rPr>
            </w:pPr>
          </w:p>
        </w:tc>
        <w:tc>
          <w:tcPr>
            <w:tcW w:w="1497" w:type="dxa"/>
            <w:vMerge/>
          </w:tcPr>
          <w:p w:rsidR="00E43D78" w:rsidRPr="007A573F" w:rsidRDefault="00E43D78" w:rsidP="00804425">
            <w:pPr>
              <w:rPr>
                <w:rFonts w:ascii="Times New Roman" w:hAnsi="Times New Roman" w:cs="Times New Roman"/>
                <w:sz w:val="24"/>
                <w:szCs w:val="24"/>
              </w:rPr>
            </w:pP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1701" w:type="dxa"/>
            <w:vMerge/>
          </w:tcPr>
          <w:p w:rsidR="00E43D78" w:rsidRPr="007A573F" w:rsidRDefault="00E43D78" w:rsidP="00804425">
            <w:pPr>
              <w:rPr>
                <w:rFonts w:ascii="Times New Roman" w:hAnsi="Times New Roman" w:cs="Times New Roman"/>
                <w:sz w:val="24"/>
                <w:szCs w:val="24"/>
              </w:rPr>
            </w:pPr>
          </w:p>
        </w:tc>
        <w:tc>
          <w:tcPr>
            <w:tcW w:w="1039" w:type="dxa"/>
            <w:vMerge/>
          </w:tcPr>
          <w:p w:rsidR="00E43D78" w:rsidRPr="007A573F" w:rsidRDefault="00E43D78" w:rsidP="00804425">
            <w:pPr>
              <w:rPr>
                <w:rFonts w:ascii="Times New Roman" w:hAnsi="Times New Roman" w:cs="Times New Roman"/>
                <w:sz w:val="24"/>
                <w:szCs w:val="24"/>
              </w:rPr>
            </w:pPr>
          </w:p>
        </w:tc>
        <w:tc>
          <w:tcPr>
            <w:tcW w:w="1505" w:type="dxa"/>
            <w:vMerge/>
          </w:tcPr>
          <w:p w:rsidR="00E43D78" w:rsidRPr="007A573F" w:rsidRDefault="00E43D78" w:rsidP="00804425">
            <w:pPr>
              <w:rPr>
                <w:rFonts w:ascii="Times New Roman" w:hAnsi="Times New Roman" w:cs="Times New Roman"/>
                <w:sz w:val="24"/>
                <w:szCs w:val="24"/>
              </w:rPr>
            </w:pP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История</w:t>
            </w:r>
          </w:p>
        </w:tc>
        <w:tc>
          <w:tcPr>
            <w:tcW w:w="1326" w:type="dxa"/>
          </w:tcPr>
          <w:p w:rsidR="00E43D78" w:rsidRPr="007A573F" w:rsidRDefault="00E43D78" w:rsidP="00804425">
            <w:pPr>
              <w:rPr>
                <w:rFonts w:ascii="Times New Roman" w:hAnsi="Times New Roman" w:cs="Times New Roman"/>
                <w:sz w:val="24"/>
                <w:szCs w:val="24"/>
              </w:rPr>
            </w:pP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32</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13</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9</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84,37</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43,75</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3,56</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Русский язык</w:t>
            </w:r>
          </w:p>
        </w:tc>
        <w:tc>
          <w:tcPr>
            <w:tcW w:w="1326" w:type="dxa"/>
          </w:tcPr>
          <w:p w:rsidR="00E43D78" w:rsidRPr="007A573F" w:rsidRDefault="00E43D78" w:rsidP="00804425">
            <w:pPr>
              <w:rPr>
                <w:rFonts w:ascii="Times New Roman" w:hAnsi="Times New Roman" w:cs="Times New Roman"/>
                <w:sz w:val="24"/>
                <w:szCs w:val="24"/>
              </w:rPr>
            </w:pP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29</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11</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6</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75,86</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37,93</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3,31</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 xml:space="preserve">Математика </w:t>
            </w:r>
          </w:p>
        </w:tc>
        <w:tc>
          <w:tcPr>
            <w:tcW w:w="1326" w:type="dxa"/>
          </w:tcPr>
          <w:p w:rsidR="00E43D78" w:rsidRPr="007A573F" w:rsidRDefault="00E43D78" w:rsidP="00804425">
            <w:pPr>
              <w:rPr>
                <w:rFonts w:ascii="Times New Roman" w:hAnsi="Times New Roman" w:cs="Times New Roman"/>
                <w:sz w:val="24"/>
                <w:szCs w:val="24"/>
              </w:rPr>
            </w:pP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31</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13</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9</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83,87</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41,93</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3,38</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Биология</w:t>
            </w:r>
          </w:p>
        </w:tc>
        <w:tc>
          <w:tcPr>
            <w:tcW w:w="1326" w:type="dxa"/>
          </w:tcPr>
          <w:p w:rsidR="00E43D78" w:rsidRPr="007A573F" w:rsidRDefault="00E43D78" w:rsidP="00804425">
            <w:pPr>
              <w:rPr>
                <w:rFonts w:ascii="Times New Roman" w:hAnsi="Times New Roman" w:cs="Times New Roman"/>
                <w:sz w:val="24"/>
                <w:szCs w:val="24"/>
              </w:rPr>
            </w:pP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30</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12</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10</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6</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93,3</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53,3</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3,66</w:t>
            </w:r>
          </w:p>
        </w:tc>
      </w:tr>
    </w:tbl>
    <w:p w:rsidR="00E43D78" w:rsidRPr="007A573F" w:rsidRDefault="00E43D78" w:rsidP="00E43D78">
      <w:pPr>
        <w:rPr>
          <w:rFonts w:ascii="Times New Roman" w:hAnsi="Times New Roman" w:cs="Times New Roman"/>
          <w:sz w:val="24"/>
          <w:szCs w:val="24"/>
        </w:rPr>
      </w:pPr>
    </w:p>
    <w:p w:rsidR="00E43D78" w:rsidRPr="007A573F" w:rsidRDefault="00E43D78" w:rsidP="00E43D78">
      <w:pPr>
        <w:rPr>
          <w:rFonts w:ascii="Times New Roman" w:hAnsi="Times New Roman" w:cs="Times New Roman"/>
          <w:sz w:val="24"/>
          <w:szCs w:val="24"/>
        </w:rPr>
      </w:pPr>
    </w:p>
    <w:p w:rsidR="00E43D78" w:rsidRPr="007A573F" w:rsidRDefault="00E43D78" w:rsidP="00E43D78">
      <w:pPr>
        <w:ind w:firstLine="540"/>
        <w:rPr>
          <w:rFonts w:ascii="Times New Roman" w:hAnsi="Times New Roman" w:cs="Times New Roman"/>
          <w:sz w:val="24"/>
          <w:szCs w:val="24"/>
        </w:rPr>
      </w:pPr>
      <w:r w:rsidRPr="007A573F">
        <w:rPr>
          <w:rFonts w:ascii="Times New Roman" w:hAnsi="Times New Roman" w:cs="Times New Roman"/>
          <w:sz w:val="24"/>
          <w:szCs w:val="24"/>
        </w:rPr>
        <w:t>6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26"/>
        <w:gridCol w:w="1497"/>
        <w:gridCol w:w="337"/>
        <w:gridCol w:w="525"/>
        <w:gridCol w:w="567"/>
        <w:gridCol w:w="425"/>
        <w:gridCol w:w="1701"/>
        <w:gridCol w:w="1039"/>
        <w:gridCol w:w="1505"/>
        <w:gridCol w:w="8"/>
      </w:tblGrid>
      <w:tr w:rsidR="00E43D78" w:rsidRPr="007A573F" w:rsidTr="00804425">
        <w:trPr>
          <w:gridAfter w:val="1"/>
          <w:wAfter w:w="8" w:type="dxa"/>
          <w:trHeight w:val="272"/>
        </w:trPr>
        <w:tc>
          <w:tcPr>
            <w:tcW w:w="1668"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Предметы</w:t>
            </w:r>
          </w:p>
        </w:tc>
        <w:tc>
          <w:tcPr>
            <w:tcW w:w="1326"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Кол-во детей</w:t>
            </w:r>
          </w:p>
        </w:tc>
        <w:tc>
          <w:tcPr>
            <w:tcW w:w="1497"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Писали ВПР</w:t>
            </w:r>
          </w:p>
        </w:tc>
        <w:tc>
          <w:tcPr>
            <w:tcW w:w="1854" w:type="dxa"/>
            <w:gridSpan w:val="4"/>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оценки</w:t>
            </w:r>
          </w:p>
        </w:tc>
        <w:tc>
          <w:tcPr>
            <w:tcW w:w="1701"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успеваемость</w:t>
            </w:r>
          </w:p>
        </w:tc>
        <w:tc>
          <w:tcPr>
            <w:tcW w:w="1039"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качество</w:t>
            </w:r>
          </w:p>
        </w:tc>
        <w:tc>
          <w:tcPr>
            <w:tcW w:w="1505" w:type="dxa"/>
            <w:vMerge w:val="restart"/>
          </w:tcPr>
          <w:p w:rsidR="00E43D78" w:rsidRPr="007A573F" w:rsidRDefault="00E43D78" w:rsidP="00804425">
            <w:pPr>
              <w:rPr>
                <w:rFonts w:ascii="Times New Roman" w:hAnsi="Times New Roman" w:cs="Times New Roman"/>
                <w:sz w:val="24"/>
                <w:szCs w:val="24"/>
              </w:rPr>
            </w:pPr>
            <w:proofErr w:type="spellStart"/>
            <w:r w:rsidRPr="007A573F">
              <w:rPr>
                <w:rFonts w:ascii="Times New Roman" w:hAnsi="Times New Roman" w:cs="Times New Roman"/>
                <w:sz w:val="24"/>
                <w:szCs w:val="24"/>
              </w:rPr>
              <w:t>Сред</w:t>
            </w:r>
            <w:proofErr w:type="gramStart"/>
            <w:r w:rsidRPr="007A573F">
              <w:rPr>
                <w:rFonts w:ascii="Times New Roman" w:hAnsi="Times New Roman" w:cs="Times New Roman"/>
                <w:sz w:val="24"/>
                <w:szCs w:val="24"/>
              </w:rPr>
              <w:t>.б</w:t>
            </w:r>
            <w:proofErr w:type="gramEnd"/>
            <w:r w:rsidRPr="007A573F">
              <w:rPr>
                <w:rFonts w:ascii="Times New Roman" w:hAnsi="Times New Roman" w:cs="Times New Roman"/>
                <w:sz w:val="24"/>
                <w:szCs w:val="24"/>
              </w:rPr>
              <w:t>алл</w:t>
            </w:r>
            <w:proofErr w:type="spellEnd"/>
          </w:p>
        </w:tc>
      </w:tr>
      <w:tr w:rsidR="00E43D78" w:rsidRPr="007A573F" w:rsidTr="00804425">
        <w:trPr>
          <w:gridAfter w:val="1"/>
          <w:wAfter w:w="8" w:type="dxa"/>
          <w:trHeight w:val="285"/>
        </w:trPr>
        <w:tc>
          <w:tcPr>
            <w:tcW w:w="1668" w:type="dxa"/>
            <w:vMerge/>
          </w:tcPr>
          <w:p w:rsidR="00E43D78" w:rsidRPr="007A573F" w:rsidRDefault="00E43D78" w:rsidP="00804425">
            <w:pPr>
              <w:rPr>
                <w:rFonts w:ascii="Times New Roman" w:hAnsi="Times New Roman" w:cs="Times New Roman"/>
                <w:sz w:val="24"/>
                <w:szCs w:val="24"/>
              </w:rPr>
            </w:pPr>
          </w:p>
        </w:tc>
        <w:tc>
          <w:tcPr>
            <w:tcW w:w="1326" w:type="dxa"/>
            <w:vMerge/>
          </w:tcPr>
          <w:p w:rsidR="00E43D78" w:rsidRPr="007A573F" w:rsidRDefault="00E43D78" w:rsidP="00804425">
            <w:pPr>
              <w:rPr>
                <w:rFonts w:ascii="Times New Roman" w:hAnsi="Times New Roman" w:cs="Times New Roman"/>
                <w:sz w:val="24"/>
                <w:szCs w:val="24"/>
              </w:rPr>
            </w:pPr>
          </w:p>
        </w:tc>
        <w:tc>
          <w:tcPr>
            <w:tcW w:w="1497" w:type="dxa"/>
            <w:vMerge/>
          </w:tcPr>
          <w:p w:rsidR="00E43D78" w:rsidRPr="007A573F" w:rsidRDefault="00E43D78" w:rsidP="00804425">
            <w:pPr>
              <w:rPr>
                <w:rFonts w:ascii="Times New Roman" w:hAnsi="Times New Roman" w:cs="Times New Roman"/>
                <w:sz w:val="24"/>
                <w:szCs w:val="24"/>
              </w:rPr>
            </w:pP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1701" w:type="dxa"/>
            <w:vMerge/>
          </w:tcPr>
          <w:p w:rsidR="00E43D78" w:rsidRPr="007A573F" w:rsidRDefault="00E43D78" w:rsidP="00804425">
            <w:pPr>
              <w:rPr>
                <w:rFonts w:ascii="Times New Roman" w:hAnsi="Times New Roman" w:cs="Times New Roman"/>
                <w:sz w:val="24"/>
                <w:szCs w:val="24"/>
              </w:rPr>
            </w:pPr>
          </w:p>
        </w:tc>
        <w:tc>
          <w:tcPr>
            <w:tcW w:w="1039" w:type="dxa"/>
            <w:vMerge/>
          </w:tcPr>
          <w:p w:rsidR="00E43D78" w:rsidRPr="007A573F" w:rsidRDefault="00E43D78" w:rsidP="00804425">
            <w:pPr>
              <w:rPr>
                <w:rFonts w:ascii="Times New Roman" w:hAnsi="Times New Roman" w:cs="Times New Roman"/>
                <w:sz w:val="24"/>
                <w:szCs w:val="24"/>
              </w:rPr>
            </w:pPr>
          </w:p>
        </w:tc>
        <w:tc>
          <w:tcPr>
            <w:tcW w:w="1505" w:type="dxa"/>
            <w:vMerge/>
          </w:tcPr>
          <w:p w:rsidR="00E43D78" w:rsidRPr="007A573F" w:rsidRDefault="00E43D78" w:rsidP="00804425">
            <w:pPr>
              <w:rPr>
                <w:rFonts w:ascii="Times New Roman" w:hAnsi="Times New Roman" w:cs="Times New Roman"/>
                <w:sz w:val="24"/>
                <w:szCs w:val="24"/>
              </w:rPr>
            </w:pP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Обществознание</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9</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6</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0</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75</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30</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3,05</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 xml:space="preserve">История </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9</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78,9</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52,6</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3,36</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 xml:space="preserve">География </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18</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0</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12</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6</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0</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100</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33,3</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3,3</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Русский язык</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18</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9</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0</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72,2</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22,2</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2,94</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lastRenderedPageBreak/>
              <w:t>Математика</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18</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15</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0</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88,8</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5,55</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2,94</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Биология</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19</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12</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0</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84,21</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21,05</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3,05</w:t>
            </w:r>
          </w:p>
        </w:tc>
      </w:tr>
    </w:tbl>
    <w:p w:rsidR="00E43D78" w:rsidRPr="007A573F" w:rsidRDefault="00E43D78" w:rsidP="00E43D78">
      <w:pPr>
        <w:ind w:firstLine="540"/>
        <w:rPr>
          <w:rFonts w:ascii="Times New Roman" w:hAnsi="Times New Roman" w:cs="Times New Roman"/>
          <w:sz w:val="24"/>
          <w:szCs w:val="24"/>
        </w:rPr>
      </w:pPr>
      <w:r w:rsidRPr="007A573F">
        <w:rPr>
          <w:rFonts w:ascii="Times New Roman" w:hAnsi="Times New Roman" w:cs="Times New Roman"/>
          <w:sz w:val="24"/>
          <w:szCs w:val="24"/>
        </w:rPr>
        <w:t xml:space="preserve"> </w:t>
      </w:r>
    </w:p>
    <w:p w:rsidR="00E43D78" w:rsidRPr="007A573F" w:rsidRDefault="00E43D78" w:rsidP="00E43D78">
      <w:pPr>
        <w:ind w:firstLine="540"/>
        <w:rPr>
          <w:rFonts w:ascii="Times New Roman" w:hAnsi="Times New Roman" w:cs="Times New Roman"/>
          <w:sz w:val="24"/>
          <w:szCs w:val="24"/>
        </w:rPr>
      </w:pPr>
    </w:p>
    <w:p w:rsidR="00E43D78" w:rsidRPr="007A573F" w:rsidRDefault="00E43D78" w:rsidP="00E43D78">
      <w:pPr>
        <w:ind w:firstLine="540"/>
        <w:rPr>
          <w:rFonts w:ascii="Times New Roman" w:hAnsi="Times New Roman" w:cs="Times New Roman"/>
          <w:sz w:val="24"/>
          <w:szCs w:val="24"/>
        </w:rPr>
      </w:pPr>
      <w:r w:rsidRPr="007A573F">
        <w:rPr>
          <w:rFonts w:ascii="Times New Roman" w:hAnsi="Times New Roman" w:cs="Times New Roman"/>
          <w:sz w:val="24"/>
          <w:szCs w:val="24"/>
        </w:rPr>
        <w:t>7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26"/>
        <w:gridCol w:w="1497"/>
        <w:gridCol w:w="337"/>
        <w:gridCol w:w="525"/>
        <w:gridCol w:w="567"/>
        <w:gridCol w:w="425"/>
        <w:gridCol w:w="1701"/>
        <w:gridCol w:w="1039"/>
        <w:gridCol w:w="1505"/>
        <w:gridCol w:w="8"/>
      </w:tblGrid>
      <w:tr w:rsidR="00E43D78" w:rsidRPr="007A573F" w:rsidTr="00804425">
        <w:trPr>
          <w:gridAfter w:val="1"/>
          <w:wAfter w:w="8" w:type="dxa"/>
          <w:trHeight w:val="272"/>
        </w:trPr>
        <w:tc>
          <w:tcPr>
            <w:tcW w:w="1668"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Предметы</w:t>
            </w:r>
          </w:p>
        </w:tc>
        <w:tc>
          <w:tcPr>
            <w:tcW w:w="1326"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Кол-во детей</w:t>
            </w:r>
          </w:p>
        </w:tc>
        <w:tc>
          <w:tcPr>
            <w:tcW w:w="1497"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Писали ВПР</w:t>
            </w:r>
          </w:p>
        </w:tc>
        <w:tc>
          <w:tcPr>
            <w:tcW w:w="1854" w:type="dxa"/>
            <w:gridSpan w:val="4"/>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оценки</w:t>
            </w:r>
          </w:p>
        </w:tc>
        <w:tc>
          <w:tcPr>
            <w:tcW w:w="1701"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успеваемость</w:t>
            </w:r>
          </w:p>
        </w:tc>
        <w:tc>
          <w:tcPr>
            <w:tcW w:w="1039" w:type="dxa"/>
            <w:vMerge w:val="restart"/>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качество</w:t>
            </w:r>
          </w:p>
        </w:tc>
        <w:tc>
          <w:tcPr>
            <w:tcW w:w="1505" w:type="dxa"/>
            <w:vMerge w:val="restart"/>
          </w:tcPr>
          <w:p w:rsidR="00E43D78" w:rsidRPr="007A573F" w:rsidRDefault="00E43D78" w:rsidP="00804425">
            <w:pPr>
              <w:rPr>
                <w:rFonts w:ascii="Times New Roman" w:hAnsi="Times New Roman" w:cs="Times New Roman"/>
                <w:sz w:val="24"/>
                <w:szCs w:val="24"/>
              </w:rPr>
            </w:pPr>
            <w:proofErr w:type="spellStart"/>
            <w:r w:rsidRPr="007A573F">
              <w:rPr>
                <w:rFonts w:ascii="Times New Roman" w:hAnsi="Times New Roman" w:cs="Times New Roman"/>
                <w:sz w:val="24"/>
                <w:szCs w:val="24"/>
              </w:rPr>
              <w:t>Сред</w:t>
            </w:r>
            <w:proofErr w:type="gramStart"/>
            <w:r w:rsidRPr="007A573F">
              <w:rPr>
                <w:rFonts w:ascii="Times New Roman" w:hAnsi="Times New Roman" w:cs="Times New Roman"/>
                <w:sz w:val="24"/>
                <w:szCs w:val="24"/>
              </w:rPr>
              <w:t>.б</w:t>
            </w:r>
            <w:proofErr w:type="gramEnd"/>
            <w:r w:rsidRPr="007A573F">
              <w:rPr>
                <w:rFonts w:ascii="Times New Roman" w:hAnsi="Times New Roman" w:cs="Times New Roman"/>
                <w:sz w:val="24"/>
                <w:szCs w:val="24"/>
              </w:rPr>
              <w:t>алл</w:t>
            </w:r>
            <w:proofErr w:type="spellEnd"/>
          </w:p>
        </w:tc>
      </w:tr>
      <w:tr w:rsidR="00E43D78" w:rsidRPr="007A573F" w:rsidTr="00804425">
        <w:trPr>
          <w:gridAfter w:val="1"/>
          <w:wAfter w:w="8" w:type="dxa"/>
          <w:trHeight w:val="285"/>
        </w:trPr>
        <w:tc>
          <w:tcPr>
            <w:tcW w:w="1668" w:type="dxa"/>
            <w:vMerge/>
          </w:tcPr>
          <w:p w:rsidR="00E43D78" w:rsidRPr="007A573F" w:rsidRDefault="00E43D78" w:rsidP="00804425">
            <w:pPr>
              <w:rPr>
                <w:rFonts w:ascii="Times New Roman" w:hAnsi="Times New Roman" w:cs="Times New Roman"/>
                <w:sz w:val="24"/>
                <w:szCs w:val="24"/>
              </w:rPr>
            </w:pPr>
          </w:p>
        </w:tc>
        <w:tc>
          <w:tcPr>
            <w:tcW w:w="1326" w:type="dxa"/>
            <w:vMerge/>
          </w:tcPr>
          <w:p w:rsidR="00E43D78" w:rsidRPr="007A573F" w:rsidRDefault="00E43D78" w:rsidP="00804425">
            <w:pPr>
              <w:rPr>
                <w:rFonts w:ascii="Times New Roman" w:hAnsi="Times New Roman" w:cs="Times New Roman"/>
                <w:sz w:val="24"/>
                <w:szCs w:val="24"/>
              </w:rPr>
            </w:pPr>
          </w:p>
        </w:tc>
        <w:tc>
          <w:tcPr>
            <w:tcW w:w="1497" w:type="dxa"/>
            <w:vMerge/>
          </w:tcPr>
          <w:p w:rsidR="00E43D78" w:rsidRPr="007A573F" w:rsidRDefault="00E43D78" w:rsidP="00804425">
            <w:pPr>
              <w:rPr>
                <w:rFonts w:ascii="Times New Roman" w:hAnsi="Times New Roman" w:cs="Times New Roman"/>
                <w:sz w:val="24"/>
                <w:szCs w:val="24"/>
              </w:rPr>
            </w:pP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1701" w:type="dxa"/>
            <w:vMerge/>
          </w:tcPr>
          <w:p w:rsidR="00E43D78" w:rsidRPr="007A573F" w:rsidRDefault="00E43D78" w:rsidP="00804425">
            <w:pPr>
              <w:rPr>
                <w:rFonts w:ascii="Times New Roman" w:hAnsi="Times New Roman" w:cs="Times New Roman"/>
                <w:sz w:val="24"/>
                <w:szCs w:val="24"/>
              </w:rPr>
            </w:pPr>
          </w:p>
        </w:tc>
        <w:tc>
          <w:tcPr>
            <w:tcW w:w="1039" w:type="dxa"/>
            <w:vMerge/>
          </w:tcPr>
          <w:p w:rsidR="00E43D78" w:rsidRPr="007A573F" w:rsidRDefault="00E43D78" w:rsidP="00804425">
            <w:pPr>
              <w:rPr>
                <w:rFonts w:ascii="Times New Roman" w:hAnsi="Times New Roman" w:cs="Times New Roman"/>
                <w:sz w:val="24"/>
                <w:szCs w:val="24"/>
              </w:rPr>
            </w:pPr>
          </w:p>
        </w:tc>
        <w:tc>
          <w:tcPr>
            <w:tcW w:w="1505" w:type="dxa"/>
            <w:vMerge/>
          </w:tcPr>
          <w:p w:rsidR="00E43D78" w:rsidRPr="007A573F" w:rsidRDefault="00E43D78" w:rsidP="00804425">
            <w:pPr>
              <w:rPr>
                <w:rFonts w:ascii="Times New Roman" w:hAnsi="Times New Roman" w:cs="Times New Roman"/>
                <w:sz w:val="24"/>
                <w:szCs w:val="24"/>
              </w:rPr>
            </w:pP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Русский язык</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20</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18</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10</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83,3</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27,7</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3,16</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Физика</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20</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17</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11</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0</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70,5</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5,88</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2,76</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География</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20</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17</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10</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82,35</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23,52</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3,17</w:t>
            </w:r>
          </w:p>
        </w:tc>
      </w:tr>
      <w:tr w:rsidR="00E43D78" w:rsidRPr="007A573F" w:rsidTr="00804425">
        <w:trPr>
          <w:trHeight w:val="285"/>
        </w:trPr>
        <w:tc>
          <w:tcPr>
            <w:tcW w:w="1668"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История</w:t>
            </w:r>
          </w:p>
        </w:tc>
        <w:tc>
          <w:tcPr>
            <w:tcW w:w="1326"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20</w:t>
            </w:r>
          </w:p>
        </w:tc>
        <w:tc>
          <w:tcPr>
            <w:tcW w:w="149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16</w:t>
            </w:r>
          </w:p>
        </w:tc>
        <w:tc>
          <w:tcPr>
            <w:tcW w:w="33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4</w:t>
            </w:r>
          </w:p>
        </w:tc>
        <w:tc>
          <w:tcPr>
            <w:tcW w:w="5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9</w:t>
            </w:r>
          </w:p>
        </w:tc>
        <w:tc>
          <w:tcPr>
            <w:tcW w:w="567"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2</w:t>
            </w:r>
          </w:p>
        </w:tc>
        <w:tc>
          <w:tcPr>
            <w:tcW w:w="425"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w:t>
            </w:r>
          </w:p>
        </w:tc>
        <w:tc>
          <w:tcPr>
            <w:tcW w:w="1701"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75</w:t>
            </w:r>
          </w:p>
        </w:tc>
        <w:tc>
          <w:tcPr>
            <w:tcW w:w="1039" w:type="dxa"/>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18,75</w:t>
            </w:r>
          </w:p>
        </w:tc>
        <w:tc>
          <w:tcPr>
            <w:tcW w:w="1513" w:type="dxa"/>
            <w:gridSpan w:val="2"/>
          </w:tcPr>
          <w:p w:rsidR="00E43D78" w:rsidRPr="007A573F" w:rsidRDefault="00E43D78" w:rsidP="00804425">
            <w:pPr>
              <w:rPr>
                <w:rFonts w:ascii="Times New Roman" w:hAnsi="Times New Roman" w:cs="Times New Roman"/>
                <w:sz w:val="24"/>
                <w:szCs w:val="24"/>
              </w:rPr>
            </w:pPr>
            <w:r w:rsidRPr="007A573F">
              <w:rPr>
                <w:rFonts w:ascii="Times New Roman" w:hAnsi="Times New Roman" w:cs="Times New Roman"/>
                <w:sz w:val="24"/>
                <w:szCs w:val="24"/>
              </w:rPr>
              <w:t>3</w:t>
            </w:r>
          </w:p>
        </w:tc>
      </w:tr>
    </w:tbl>
    <w:p w:rsidR="00E43D78" w:rsidRPr="007A573F" w:rsidRDefault="00E43D78" w:rsidP="005D0D97">
      <w:pPr>
        <w:jc w:val="both"/>
        <w:rPr>
          <w:rFonts w:ascii="Times New Roman" w:hAnsi="Times New Roman" w:cs="Times New Roman"/>
          <w:sz w:val="24"/>
          <w:szCs w:val="24"/>
        </w:rPr>
      </w:pPr>
    </w:p>
    <w:p w:rsidR="002B40B8" w:rsidRPr="002B40B8" w:rsidRDefault="002B40B8" w:rsidP="002B40B8">
      <w:pPr>
        <w:jc w:val="both"/>
        <w:rPr>
          <w:rFonts w:ascii="Times New Roman" w:eastAsia="Calibri" w:hAnsi="Times New Roman" w:cs="Times New Roman"/>
          <w:sz w:val="24"/>
          <w:szCs w:val="24"/>
        </w:rPr>
      </w:pPr>
    </w:p>
    <w:p w:rsidR="007A573F" w:rsidRDefault="007A573F" w:rsidP="001C48B5">
      <w:pPr>
        <w:pStyle w:val="aa"/>
        <w:jc w:val="both"/>
        <w:rPr>
          <w:sz w:val="24"/>
        </w:rPr>
      </w:pPr>
    </w:p>
    <w:p w:rsidR="007A573F" w:rsidRDefault="007A573F" w:rsidP="001C48B5">
      <w:pPr>
        <w:pStyle w:val="aa"/>
        <w:jc w:val="both"/>
        <w:rPr>
          <w:sz w:val="24"/>
        </w:rPr>
      </w:pPr>
    </w:p>
    <w:p w:rsidR="007A573F" w:rsidRDefault="007A573F" w:rsidP="001C48B5">
      <w:pPr>
        <w:pStyle w:val="aa"/>
        <w:jc w:val="both"/>
        <w:rPr>
          <w:sz w:val="24"/>
        </w:rPr>
      </w:pPr>
    </w:p>
    <w:p w:rsidR="007A573F" w:rsidRDefault="007A573F" w:rsidP="001C48B5">
      <w:pPr>
        <w:pStyle w:val="aa"/>
        <w:jc w:val="both"/>
        <w:rPr>
          <w:sz w:val="24"/>
        </w:rPr>
      </w:pPr>
    </w:p>
    <w:p w:rsidR="007A573F" w:rsidRDefault="007A573F" w:rsidP="001C48B5">
      <w:pPr>
        <w:pStyle w:val="aa"/>
        <w:jc w:val="both"/>
        <w:rPr>
          <w:sz w:val="24"/>
        </w:rPr>
      </w:pPr>
    </w:p>
    <w:p w:rsidR="007A573F" w:rsidRDefault="007A573F" w:rsidP="001C48B5">
      <w:pPr>
        <w:pStyle w:val="aa"/>
        <w:jc w:val="both"/>
        <w:rPr>
          <w:sz w:val="24"/>
        </w:rPr>
      </w:pPr>
    </w:p>
    <w:p w:rsidR="007A573F" w:rsidRDefault="007A573F" w:rsidP="001C48B5">
      <w:pPr>
        <w:pStyle w:val="aa"/>
        <w:jc w:val="both"/>
        <w:rPr>
          <w:sz w:val="24"/>
        </w:rPr>
      </w:pPr>
    </w:p>
    <w:p w:rsidR="007A573F" w:rsidRDefault="007A573F" w:rsidP="001C48B5">
      <w:pPr>
        <w:pStyle w:val="aa"/>
        <w:jc w:val="both"/>
        <w:rPr>
          <w:sz w:val="28"/>
          <w:szCs w:val="28"/>
        </w:rPr>
      </w:pPr>
    </w:p>
    <w:p w:rsidR="002B40B8" w:rsidRPr="007A573F" w:rsidRDefault="002B40B8" w:rsidP="001C48B5">
      <w:pPr>
        <w:pStyle w:val="aa"/>
        <w:jc w:val="both"/>
        <w:rPr>
          <w:sz w:val="28"/>
          <w:szCs w:val="28"/>
        </w:rPr>
      </w:pPr>
      <w:r w:rsidRPr="007A573F">
        <w:rPr>
          <w:sz w:val="28"/>
          <w:szCs w:val="28"/>
        </w:rPr>
        <w:lastRenderedPageBreak/>
        <w:t>Итоги участия в конкурсах олимпиадах, смотрах.</w:t>
      </w:r>
    </w:p>
    <w:p w:rsidR="002B40B8" w:rsidRPr="007A573F" w:rsidRDefault="002B40B8" w:rsidP="002B40B8">
      <w:pPr>
        <w:pStyle w:val="aa"/>
        <w:jc w:val="left"/>
        <w:rPr>
          <w:sz w:val="24"/>
        </w:rPr>
      </w:pPr>
    </w:p>
    <w:p w:rsidR="002B40B8" w:rsidRPr="007A573F" w:rsidRDefault="002B40B8" w:rsidP="002B40B8">
      <w:pPr>
        <w:pStyle w:val="aa"/>
        <w:jc w:val="both"/>
        <w:rPr>
          <w:b w:val="0"/>
          <w:bCs w:val="0"/>
          <w:sz w:val="24"/>
        </w:rPr>
      </w:pPr>
      <w:r w:rsidRPr="007A573F">
        <w:rPr>
          <w:sz w:val="24"/>
        </w:rPr>
        <w:t xml:space="preserve">       </w:t>
      </w:r>
      <w:r w:rsidRPr="007A573F">
        <w:rPr>
          <w:b w:val="0"/>
          <w:bCs w:val="0"/>
          <w:sz w:val="24"/>
        </w:rPr>
        <w:t xml:space="preserve">В целях выявления и развития у учащихся творческих способностей и интереса к научной деятельности, создание необходимых условий для поддержки одаренных детей, пропаганды научных знаний, </w:t>
      </w:r>
      <w:proofErr w:type="gramStart"/>
      <w:r w:rsidRPr="007A573F">
        <w:rPr>
          <w:b w:val="0"/>
          <w:bCs w:val="0"/>
          <w:sz w:val="24"/>
        </w:rPr>
        <w:t>согласно плана</w:t>
      </w:r>
      <w:proofErr w:type="gramEnd"/>
      <w:r w:rsidRPr="007A573F">
        <w:rPr>
          <w:b w:val="0"/>
          <w:bCs w:val="0"/>
          <w:sz w:val="24"/>
        </w:rPr>
        <w:t xml:space="preserve"> работы школы обучающиеся привлекались к участию в смотрах, конкурсах, фестивалях, олимпиадах</w:t>
      </w:r>
    </w:p>
    <w:p w:rsidR="002B40B8" w:rsidRPr="007A573F" w:rsidRDefault="002B40B8" w:rsidP="002B40B8">
      <w:pPr>
        <w:rPr>
          <w:rFonts w:ascii="Times New Roman" w:eastAsia="Calibri" w:hAnsi="Times New Roman" w:cs="Times New Roman"/>
          <w:sz w:val="24"/>
          <w:szCs w:val="24"/>
        </w:rPr>
      </w:pPr>
      <w:r w:rsidRPr="007A573F">
        <w:rPr>
          <w:rFonts w:ascii="Times New Roman" w:eastAsia="Calibri" w:hAnsi="Times New Roman" w:cs="Times New Roman"/>
          <w:sz w:val="24"/>
          <w:szCs w:val="24"/>
        </w:rPr>
        <w:tab/>
        <w:t>100 % учащихся  ОО приняли участие в конкурсах, смотрах, олимпиадах разного уровня</w:t>
      </w:r>
    </w:p>
    <w:p w:rsidR="007A573F" w:rsidRPr="007A573F" w:rsidRDefault="007A573F" w:rsidP="002B40B8">
      <w:pPr>
        <w:rPr>
          <w:rFonts w:ascii="Times New Roman" w:eastAsia="Calibri" w:hAnsi="Times New Roman" w:cs="Times New Roman"/>
          <w:b/>
          <w:sz w:val="24"/>
          <w:szCs w:val="24"/>
        </w:rPr>
      </w:pPr>
    </w:p>
    <w:p w:rsidR="002B40B8" w:rsidRPr="007A573F" w:rsidRDefault="002B40B8" w:rsidP="002B40B8">
      <w:pPr>
        <w:rPr>
          <w:rFonts w:ascii="Times New Roman" w:eastAsia="Calibri" w:hAnsi="Times New Roman" w:cs="Times New Roman"/>
          <w:b/>
          <w:sz w:val="28"/>
          <w:szCs w:val="28"/>
        </w:rPr>
      </w:pPr>
      <w:r w:rsidRPr="007A573F">
        <w:rPr>
          <w:rFonts w:ascii="Times New Roman" w:eastAsia="Calibri" w:hAnsi="Times New Roman" w:cs="Times New Roman"/>
          <w:b/>
          <w:sz w:val="28"/>
          <w:szCs w:val="28"/>
        </w:rPr>
        <w:t>Участие школьников  во Всероссийской олимпиаде школьников</w:t>
      </w:r>
    </w:p>
    <w:p w:rsidR="002B40B8" w:rsidRPr="007A573F" w:rsidRDefault="002B40B8" w:rsidP="002B40B8">
      <w:pP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1048"/>
        <w:gridCol w:w="1039"/>
        <w:gridCol w:w="1048"/>
        <w:gridCol w:w="1056"/>
        <w:gridCol w:w="1052"/>
        <w:gridCol w:w="1050"/>
      </w:tblGrid>
      <w:tr w:rsidR="002B40B8" w:rsidRPr="007A573F" w:rsidTr="002B40B8">
        <w:trPr>
          <w:gridAfter w:val="6"/>
          <w:wAfter w:w="6293" w:type="dxa"/>
        </w:trPr>
        <w:tc>
          <w:tcPr>
            <w:tcW w:w="2443" w:type="dxa"/>
            <w:shd w:val="clear" w:color="auto" w:fill="auto"/>
          </w:tcPr>
          <w:p w:rsidR="002B40B8" w:rsidRPr="007A573F" w:rsidRDefault="002B40B8" w:rsidP="003550C6">
            <w:pPr>
              <w:pStyle w:val="1"/>
              <w:jc w:val="both"/>
              <w:rPr>
                <w:sz w:val="24"/>
                <w:szCs w:val="24"/>
              </w:rPr>
            </w:pPr>
            <w:r w:rsidRPr="007A573F">
              <w:rPr>
                <w:sz w:val="24"/>
                <w:szCs w:val="24"/>
              </w:rPr>
              <w:t>Предмет</w:t>
            </w:r>
          </w:p>
        </w:tc>
      </w:tr>
      <w:tr w:rsidR="002B40B8" w:rsidRPr="007A573F" w:rsidTr="002B40B8">
        <w:tc>
          <w:tcPr>
            <w:tcW w:w="2443" w:type="dxa"/>
            <w:shd w:val="clear" w:color="auto" w:fill="auto"/>
          </w:tcPr>
          <w:p w:rsidR="002B40B8" w:rsidRPr="007A573F" w:rsidRDefault="002B40B8" w:rsidP="003550C6">
            <w:pPr>
              <w:pStyle w:val="1"/>
              <w:jc w:val="both"/>
              <w:rPr>
                <w:sz w:val="24"/>
                <w:szCs w:val="24"/>
              </w:rPr>
            </w:pPr>
          </w:p>
        </w:tc>
        <w:tc>
          <w:tcPr>
            <w:tcW w:w="3135" w:type="dxa"/>
            <w:gridSpan w:val="3"/>
            <w:shd w:val="clear" w:color="auto" w:fill="auto"/>
          </w:tcPr>
          <w:p w:rsidR="002B40B8" w:rsidRPr="007A573F" w:rsidRDefault="002B40B8" w:rsidP="003550C6">
            <w:pPr>
              <w:pStyle w:val="1"/>
              <w:jc w:val="center"/>
              <w:rPr>
                <w:sz w:val="24"/>
                <w:szCs w:val="24"/>
              </w:rPr>
            </w:pPr>
            <w:r w:rsidRPr="007A573F">
              <w:rPr>
                <w:sz w:val="24"/>
                <w:szCs w:val="24"/>
              </w:rPr>
              <w:t>школьный</w:t>
            </w:r>
          </w:p>
        </w:tc>
        <w:tc>
          <w:tcPr>
            <w:tcW w:w="3158" w:type="dxa"/>
            <w:gridSpan w:val="3"/>
            <w:shd w:val="clear" w:color="auto" w:fill="auto"/>
          </w:tcPr>
          <w:p w:rsidR="002B40B8" w:rsidRPr="007A573F" w:rsidRDefault="002B40B8" w:rsidP="003550C6">
            <w:pPr>
              <w:pStyle w:val="1"/>
              <w:jc w:val="center"/>
              <w:rPr>
                <w:sz w:val="24"/>
                <w:szCs w:val="24"/>
              </w:rPr>
            </w:pPr>
            <w:r w:rsidRPr="007A573F">
              <w:rPr>
                <w:sz w:val="24"/>
                <w:szCs w:val="24"/>
              </w:rPr>
              <w:t>муниципальный</w:t>
            </w:r>
          </w:p>
        </w:tc>
      </w:tr>
      <w:tr w:rsidR="002B40B8" w:rsidRPr="007A573F" w:rsidTr="002B40B8">
        <w:trPr>
          <w:cantSplit/>
          <w:trHeight w:val="1509"/>
        </w:trPr>
        <w:tc>
          <w:tcPr>
            <w:tcW w:w="2443" w:type="dxa"/>
            <w:shd w:val="clear" w:color="auto" w:fill="auto"/>
          </w:tcPr>
          <w:p w:rsidR="002B40B8" w:rsidRPr="007A573F" w:rsidRDefault="002B40B8" w:rsidP="003550C6">
            <w:pPr>
              <w:pStyle w:val="1"/>
              <w:jc w:val="both"/>
              <w:rPr>
                <w:sz w:val="24"/>
                <w:szCs w:val="24"/>
              </w:rPr>
            </w:pPr>
          </w:p>
        </w:tc>
        <w:tc>
          <w:tcPr>
            <w:tcW w:w="1048" w:type="dxa"/>
            <w:shd w:val="clear" w:color="auto" w:fill="auto"/>
            <w:textDirection w:val="btLr"/>
          </w:tcPr>
          <w:p w:rsidR="002B40B8" w:rsidRPr="007A573F" w:rsidRDefault="002B40B8" w:rsidP="003550C6">
            <w:pPr>
              <w:pStyle w:val="1"/>
              <w:ind w:left="113" w:right="113"/>
              <w:jc w:val="both"/>
              <w:rPr>
                <w:sz w:val="24"/>
                <w:szCs w:val="24"/>
              </w:rPr>
            </w:pPr>
            <w:r w:rsidRPr="007A573F">
              <w:rPr>
                <w:sz w:val="24"/>
                <w:szCs w:val="24"/>
              </w:rPr>
              <w:t>участники</w:t>
            </w:r>
          </w:p>
        </w:tc>
        <w:tc>
          <w:tcPr>
            <w:tcW w:w="1039" w:type="dxa"/>
            <w:shd w:val="clear" w:color="auto" w:fill="auto"/>
            <w:textDirection w:val="btLr"/>
          </w:tcPr>
          <w:p w:rsidR="002B40B8" w:rsidRPr="007A573F" w:rsidRDefault="002B40B8" w:rsidP="003550C6">
            <w:pPr>
              <w:pStyle w:val="1"/>
              <w:ind w:left="113" w:right="113"/>
              <w:jc w:val="both"/>
              <w:rPr>
                <w:sz w:val="24"/>
                <w:szCs w:val="24"/>
              </w:rPr>
            </w:pPr>
            <w:r w:rsidRPr="007A573F">
              <w:rPr>
                <w:sz w:val="24"/>
                <w:szCs w:val="24"/>
              </w:rPr>
              <w:t>победители</w:t>
            </w:r>
          </w:p>
        </w:tc>
        <w:tc>
          <w:tcPr>
            <w:tcW w:w="1048" w:type="dxa"/>
            <w:shd w:val="clear" w:color="auto" w:fill="auto"/>
            <w:textDirection w:val="btLr"/>
          </w:tcPr>
          <w:p w:rsidR="002B40B8" w:rsidRPr="007A573F" w:rsidRDefault="002B40B8" w:rsidP="003550C6">
            <w:pPr>
              <w:pStyle w:val="1"/>
              <w:ind w:left="113" w:right="113"/>
              <w:jc w:val="both"/>
              <w:rPr>
                <w:sz w:val="24"/>
                <w:szCs w:val="24"/>
              </w:rPr>
            </w:pPr>
            <w:r w:rsidRPr="007A573F">
              <w:rPr>
                <w:sz w:val="24"/>
                <w:szCs w:val="24"/>
              </w:rPr>
              <w:t>призеры</w:t>
            </w:r>
          </w:p>
        </w:tc>
        <w:tc>
          <w:tcPr>
            <w:tcW w:w="1056" w:type="dxa"/>
            <w:shd w:val="clear" w:color="auto" w:fill="auto"/>
            <w:textDirection w:val="btLr"/>
          </w:tcPr>
          <w:p w:rsidR="002B40B8" w:rsidRPr="007A573F" w:rsidRDefault="002B40B8" w:rsidP="003550C6">
            <w:pPr>
              <w:pStyle w:val="1"/>
              <w:ind w:left="113" w:right="113"/>
              <w:jc w:val="both"/>
              <w:rPr>
                <w:sz w:val="24"/>
                <w:szCs w:val="24"/>
              </w:rPr>
            </w:pPr>
            <w:r w:rsidRPr="007A573F">
              <w:rPr>
                <w:sz w:val="24"/>
                <w:szCs w:val="24"/>
              </w:rPr>
              <w:t>участники</w:t>
            </w:r>
          </w:p>
        </w:tc>
        <w:tc>
          <w:tcPr>
            <w:tcW w:w="1052" w:type="dxa"/>
            <w:shd w:val="clear" w:color="auto" w:fill="auto"/>
            <w:textDirection w:val="btLr"/>
          </w:tcPr>
          <w:p w:rsidR="002B40B8" w:rsidRPr="007A573F" w:rsidRDefault="002B40B8" w:rsidP="003550C6">
            <w:pPr>
              <w:pStyle w:val="1"/>
              <w:ind w:left="113" w:right="113"/>
              <w:jc w:val="both"/>
              <w:rPr>
                <w:sz w:val="24"/>
                <w:szCs w:val="24"/>
              </w:rPr>
            </w:pPr>
            <w:r w:rsidRPr="007A573F">
              <w:rPr>
                <w:sz w:val="24"/>
                <w:szCs w:val="24"/>
              </w:rPr>
              <w:t>победители</w:t>
            </w:r>
          </w:p>
        </w:tc>
        <w:tc>
          <w:tcPr>
            <w:tcW w:w="1050" w:type="dxa"/>
            <w:shd w:val="clear" w:color="auto" w:fill="auto"/>
            <w:textDirection w:val="btLr"/>
          </w:tcPr>
          <w:p w:rsidR="002B40B8" w:rsidRPr="007A573F" w:rsidRDefault="002B40B8" w:rsidP="003550C6">
            <w:pPr>
              <w:pStyle w:val="1"/>
              <w:ind w:left="113" w:right="113"/>
              <w:jc w:val="both"/>
              <w:rPr>
                <w:sz w:val="24"/>
                <w:szCs w:val="24"/>
              </w:rPr>
            </w:pPr>
            <w:r w:rsidRPr="007A573F">
              <w:rPr>
                <w:sz w:val="24"/>
                <w:szCs w:val="24"/>
              </w:rPr>
              <w:t>призеры</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Русский язык</w:t>
            </w:r>
          </w:p>
        </w:tc>
        <w:tc>
          <w:tcPr>
            <w:tcW w:w="1048" w:type="dxa"/>
            <w:shd w:val="clear" w:color="auto" w:fill="auto"/>
          </w:tcPr>
          <w:p w:rsidR="002B40B8" w:rsidRPr="007A573F" w:rsidRDefault="00052DE5" w:rsidP="003550C6">
            <w:pPr>
              <w:pStyle w:val="2"/>
              <w:jc w:val="both"/>
              <w:rPr>
                <w:sz w:val="24"/>
              </w:rPr>
            </w:pPr>
            <w:r w:rsidRPr="007A573F">
              <w:rPr>
                <w:sz w:val="24"/>
              </w:rPr>
              <w:t>3</w:t>
            </w:r>
            <w:r w:rsidR="003D28D4" w:rsidRPr="007A573F">
              <w:rPr>
                <w:sz w:val="24"/>
              </w:rPr>
              <w:t>3</w:t>
            </w:r>
          </w:p>
        </w:tc>
        <w:tc>
          <w:tcPr>
            <w:tcW w:w="1039" w:type="dxa"/>
            <w:shd w:val="clear" w:color="auto" w:fill="auto"/>
          </w:tcPr>
          <w:p w:rsidR="002B40B8" w:rsidRPr="007A573F" w:rsidRDefault="003D28D4" w:rsidP="003550C6">
            <w:pPr>
              <w:pStyle w:val="2"/>
              <w:jc w:val="both"/>
              <w:rPr>
                <w:sz w:val="24"/>
              </w:rPr>
            </w:pPr>
            <w:r w:rsidRPr="007A573F">
              <w:rPr>
                <w:sz w:val="24"/>
              </w:rPr>
              <w:t>2</w:t>
            </w:r>
          </w:p>
        </w:tc>
        <w:tc>
          <w:tcPr>
            <w:tcW w:w="1048" w:type="dxa"/>
            <w:shd w:val="clear" w:color="auto" w:fill="auto"/>
          </w:tcPr>
          <w:p w:rsidR="002B40B8" w:rsidRPr="007A573F" w:rsidRDefault="003D28D4" w:rsidP="003550C6">
            <w:pPr>
              <w:pStyle w:val="2"/>
              <w:jc w:val="both"/>
              <w:rPr>
                <w:sz w:val="24"/>
              </w:rPr>
            </w:pPr>
            <w:r w:rsidRPr="007A573F">
              <w:rPr>
                <w:sz w:val="24"/>
              </w:rPr>
              <w:t>2</w:t>
            </w:r>
          </w:p>
        </w:tc>
        <w:tc>
          <w:tcPr>
            <w:tcW w:w="1056" w:type="dxa"/>
            <w:shd w:val="clear" w:color="auto" w:fill="auto"/>
          </w:tcPr>
          <w:p w:rsidR="002B40B8" w:rsidRPr="007A573F" w:rsidRDefault="003550C6" w:rsidP="003550C6">
            <w:pPr>
              <w:pStyle w:val="2"/>
              <w:jc w:val="both"/>
              <w:rPr>
                <w:sz w:val="24"/>
              </w:rPr>
            </w:pPr>
            <w:r w:rsidRPr="007A573F">
              <w:rPr>
                <w:sz w:val="24"/>
              </w:rPr>
              <w:t>2</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3550C6"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Информатика</w:t>
            </w:r>
          </w:p>
        </w:tc>
        <w:tc>
          <w:tcPr>
            <w:tcW w:w="1048" w:type="dxa"/>
            <w:shd w:val="clear" w:color="auto" w:fill="auto"/>
          </w:tcPr>
          <w:p w:rsidR="002B40B8" w:rsidRPr="007A573F" w:rsidRDefault="003550C6" w:rsidP="003550C6">
            <w:pPr>
              <w:pStyle w:val="2"/>
              <w:jc w:val="both"/>
              <w:rPr>
                <w:sz w:val="24"/>
              </w:rPr>
            </w:pPr>
            <w:r w:rsidRPr="007A573F">
              <w:rPr>
                <w:sz w:val="24"/>
              </w:rPr>
              <w:t>1</w:t>
            </w:r>
            <w:r w:rsidR="003D28D4" w:rsidRPr="007A573F">
              <w:rPr>
                <w:sz w:val="24"/>
              </w:rPr>
              <w:t>5</w:t>
            </w:r>
          </w:p>
        </w:tc>
        <w:tc>
          <w:tcPr>
            <w:tcW w:w="1039" w:type="dxa"/>
            <w:shd w:val="clear" w:color="auto" w:fill="auto"/>
          </w:tcPr>
          <w:p w:rsidR="002B40B8" w:rsidRPr="007A573F" w:rsidRDefault="003D28D4" w:rsidP="003550C6">
            <w:pPr>
              <w:pStyle w:val="2"/>
              <w:jc w:val="both"/>
              <w:rPr>
                <w:sz w:val="24"/>
              </w:rPr>
            </w:pPr>
            <w:r w:rsidRPr="007A573F">
              <w:rPr>
                <w:sz w:val="24"/>
              </w:rPr>
              <w:t>1</w:t>
            </w:r>
          </w:p>
        </w:tc>
        <w:tc>
          <w:tcPr>
            <w:tcW w:w="1048" w:type="dxa"/>
            <w:shd w:val="clear" w:color="auto" w:fill="auto"/>
          </w:tcPr>
          <w:p w:rsidR="002B40B8" w:rsidRPr="007A573F" w:rsidRDefault="003D28D4" w:rsidP="003550C6">
            <w:pPr>
              <w:pStyle w:val="2"/>
              <w:jc w:val="both"/>
              <w:rPr>
                <w:sz w:val="24"/>
              </w:rPr>
            </w:pPr>
            <w:r w:rsidRPr="007A573F">
              <w:rPr>
                <w:sz w:val="24"/>
              </w:rPr>
              <w:t>2</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Английский язык</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39" w:type="dxa"/>
            <w:shd w:val="clear" w:color="auto" w:fill="auto"/>
          </w:tcPr>
          <w:p w:rsidR="002B40B8" w:rsidRPr="007A573F" w:rsidRDefault="003D28D4" w:rsidP="003550C6">
            <w:pPr>
              <w:pStyle w:val="2"/>
              <w:jc w:val="both"/>
              <w:rPr>
                <w:sz w:val="24"/>
              </w:rPr>
            </w:pPr>
            <w:r w:rsidRPr="007A573F">
              <w:rPr>
                <w:sz w:val="24"/>
              </w:rPr>
              <w:t>0</w:t>
            </w:r>
          </w:p>
        </w:tc>
        <w:tc>
          <w:tcPr>
            <w:tcW w:w="1048" w:type="dxa"/>
            <w:shd w:val="clear" w:color="auto" w:fill="auto"/>
          </w:tcPr>
          <w:p w:rsidR="002B40B8" w:rsidRPr="007A573F" w:rsidRDefault="003550C6" w:rsidP="003550C6">
            <w:pPr>
              <w:pStyle w:val="2"/>
              <w:jc w:val="both"/>
              <w:rPr>
                <w:sz w:val="24"/>
              </w:rPr>
            </w:pPr>
            <w:r w:rsidRPr="007A573F">
              <w:rPr>
                <w:sz w:val="24"/>
              </w:rPr>
              <w:t>0</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Биология</w:t>
            </w:r>
          </w:p>
        </w:tc>
        <w:tc>
          <w:tcPr>
            <w:tcW w:w="1048" w:type="dxa"/>
            <w:shd w:val="clear" w:color="auto" w:fill="auto"/>
          </w:tcPr>
          <w:p w:rsidR="002B40B8" w:rsidRPr="007A573F" w:rsidRDefault="003D28D4" w:rsidP="00052DE5">
            <w:pPr>
              <w:pStyle w:val="2"/>
              <w:jc w:val="both"/>
              <w:rPr>
                <w:sz w:val="24"/>
              </w:rPr>
            </w:pPr>
            <w:r w:rsidRPr="007A573F">
              <w:rPr>
                <w:sz w:val="24"/>
              </w:rPr>
              <w:t>30</w:t>
            </w:r>
          </w:p>
        </w:tc>
        <w:tc>
          <w:tcPr>
            <w:tcW w:w="1039" w:type="dxa"/>
            <w:shd w:val="clear" w:color="auto" w:fill="auto"/>
          </w:tcPr>
          <w:p w:rsidR="002B40B8" w:rsidRPr="007A573F" w:rsidRDefault="003D28D4" w:rsidP="003550C6">
            <w:pPr>
              <w:pStyle w:val="2"/>
              <w:jc w:val="both"/>
              <w:rPr>
                <w:sz w:val="24"/>
              </w:rPr>
            </w:pPr>
            <w:r w:rsidRPr="007A573F">
              <w:rPr>
                <w:sz w:val="24"/>
              </w:rPr>
              <w:t>2</w:t>
            </w:r>
          </w:p>
        </w:tc>
        <w:tc>
          <w:tcPr>
            <w:tcW w:w="1048" w:type="dxa"/>
            <w:shd w:val="clear" w:color="auto" w:fill="auto"/>
          </w:tcPr>
          <w:p w:rsidR="002B40B8" w:rsidRPr="007A573F" w:rsidRDefault="003550C6" w:rsidP="003550C6">
            <w:pPr>
              <w:pStyle w:val="2"/>
              <w:jc w:val="both"/>
              <w:rPr>
                <w:sz w:val="24"/>
              </w:rPr>
            </w:pPr>
            <w:r w:rsidRPr="007A573F">
              <w:rPr>
                <w:sz w:val="24"/>
              </w:rPr>
              <w:t>2</w:t>
            </w:r>
          </w:p>
        </w:tc>
        <w:tc>
          <w:tcPr>
            <w:tcW w:w="1056" w:type="dxa"/>
            <w:shd w:val="clear" w:color="auto" w:fill="auto"/>
          </w:tcPr>
          <w:p w:rsidR="002B40B8" w:rsidRPr="007A573F" w:rsidRDefault="003D28D4" w:rsidP="003550C6">
            <w:pPr>
              <w:pStyle w:val="2"/>
              <w:jc w:val="both"/>
              <w:rPr>
                <w:sz w:val="24"/>
              </w:rPr>
            </w:pPr>
            <w:r w:rsidRPr="007A573F">
              <w:rPr>
                <w:sz w:val="24"/>
              </w:rPr>
              <w:t>2</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География</w:t>
            </w:r>
          </w:p>
        </w:tc>
        <w:tc>
          <w:tcPr>
            <w:tcW w:w="1048" w:type="dxa"/>
            <w:shd w:val="clear" w:color="auto" w:fill="auto"/>
          </w:tcPr>
          <w:p w:rsidR="002B40B8" w:rsidRPr="007A573F" w:rsidRDefault="003D28D4" w:rsidP="003550C6">
            <w:pPr>
              <w:pStyle w:val="2"/>
              <w:jc w:val="both"/>
              <w:rPr>
                <w:sz w:val="24"/>
              </w:rPr>
            </w:pPr>
            <w:r w:rsidRPr="007A573F">
              <w:rPr>
                <w:sz w:val="24"/>
              </w:rPr>
              <w:t>2</w:t>
            </w:r>
          </w:p>
        </w:tc>
        <w:tc>
          <w:tcPr>
            <w:tcW w:w="1039" w:type="dxa"/>
            <w:shd w:val="clear" w:color="auto" w:fill="auto"/>
          </w:tcPr>
          <w:p w:rsidR="002B40B8" w:rsidRPr="007A573F" w:rsidRDefault="003D28D4" w:rsidP="003550C6">
            <w:pPr>
              <w:pStyle w:val="2"/>
              <w:jc w:val="both"/>
              <w:rPr>
                <w:sz w:val="24"/>
              </w:rPr>
            </w:pPr>
            <w:r w:rsidRPr="007A573F">
              <w:rPr>
                <w:sz w:val="24"/>
              </w:rPr>
              <w:t>1</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История</w:t>
            </w:r>
          </w:p>
        </w:tc>
        <w:tc>
          <w:tcPr>
            <w:tcW w:w="1048" w:type="dxa"/>
            <w:shd w:val="clear" w:color="auto" w:fill="auto"/>
          </w:tcPr>
          <w:p w:rsidR="002B40B8" w:rsidRPr="007A573F" w:rsidRDefault="00052DE5" w:rsidP="003550C6">
            <w:pPr>
              <w:pStyle w:val="2"/>
              <w:jc w:val="both"/>
              <w:rPr>
                <w:sz w:val="24"/>
              </w:rPr>
            </w:pPr>
            <w:r w:rsidRPr="007A573F">
              <w:rPr>
                <w:sz w:val="24"/>
              </w:rPr>
              <w:t>1</w:t>
            </w:r>
            <w:r w:rsidR="003D28D4" w:rsidRPr="007A573F">
              <w:rPr>
                <w:sz w:val="24"/>
              </w:rPr>
              <w:t>0</w:t>
            </w:r>
          </w:p>
        </w:tc>
        <w:tc>
          <w:tcPr>
            <w:tcW w:w="1039" w:type="dxa"/>
            <w:shd w:val="clear" w:color="auto" w:fill="auto"/>
          </w:tcPr>
          <w:p w:rsidR="002B40B8" w:rsidRPr="007A573F" w:rsidRDefault="003D28D4" w:rsidP="003550C6">
            <w:pPr>
              <w:pStyle w:val="2"/>
              <w:jc w:val="both"/>
              <w:rPr>
                <w:sz w:val="24"/>
              </w:rPr>
            </w:pPr>
            <w:r w:rsidRPr="007A573F">
              <w:rPr>
                <w:sz w:val="24"/>
              </w:rPr>
              <w:t>2</w:t>
            </w:r>
          </w:p>
        </w:tc>
        <w:tc>
          <w:tcPr>
            <w:tcW w:w="1048" w:type="dxa"/>
            <w:shd w:val="clear" w:color="auto" w:fill="auto"/>
          </w:tcPr>
          <w:p w:rsidR="002B40B8" w:rsidRPr="007A573F" w:rsidRDefault="003D28D4" w:rsidP="003550C6">
            <w:pPr>
              <w:pStyle w:val="2"/>
              <w:jc w:val="both"/>
              <w:rPr>
                <w:sz w:val="24"/>
              </w:rPr>
            </w:pPr>
            <w:r w:rsidRPr="007A573F">
              <w:rPr>
                <w:sz w:val="24"/>
              </w:rPr>
              <w:t>1</w:t>
            </w:r>
          </w:p>
        </w:tc>
        <w:tc>
          <w:tcPr>
            <w:tcW w:w="1056" w:type="dxa"/>
            <w:shd w:val="clear" w:color="auto" w:fill="auto"/>
          </w:tcPr>
          <w:p w:rsidR="002B40B8" w:rsidRPr="007A573F" w:rsidRDefault="003D28D4" w:rsidP="003550C6">
            <w:pPr>
              <w:pStyle w:val="2"/>
              <w:jc w:val="both"/>
              <w:rPr>
                <w:sz w:val="24"/>
              </w:rPr>
            </w:pPr>
            <w:r w:rsidRPr="007A573F">
              <w:rPr>
                <w:sz w:val="24"/>
              </w:rPr>
              <w:t>1</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Литература</w:t>
            </w:r>
          </w:p>
        </w:tc>
        <w:tc>
          <w:tcPr>
            <w:tcW w:w="1048" w:type="dxa"/>
            <w:shd w:val="clear" w:color="auto" w:fill="auto"/>
          </w:tcPr>
          <w:p w:rsidR="002B40B8" w:rsidRPr="007A573F" w:rsidRDefault="00052DE5" w:rsidP="003550C6">
            <w:pPr>
              <w:pStyle w:val="2"/>
              <w:jc w:val="both"/>
              <w:rPr>
                <w:sz w:val="24"/>
              </w:rPr>
            </w:pPr>
            <w:r w:rsidRPr="007A573F">
              <w:rPr>
                <w:sz w:val="24"/>
              </w:rPr>
              <w:t>1</w:t>
            </w:r>
            <w:r w:rsidR="003D28D4" w:rsidRPr="007A573F">
              <w:rPr>
                <w:sz w:val="24"/>
              </w:rPr>
              <w:t>1</w:t>
            </w:r>
          </w:p>
        </w:tc>
        <w:tc>
          <w:tcPr>
            <w:tcW w:w="1039" w:type="dxa"/>
            <w:shd w:val="clear" w:color="auto" w:fill="auto"/>
          </w:tcPr>
          <w:p w:rsidR="002B40B8" w:rsidRPr="007A573F" w:rsidRDefault="003D28D4" w:rsidP="003550C6">
            <w:pPr>
              <w:pStyle w:val="2"/>
              <w:jc w:val="both"/>
              <w:rPr>
                <w:sz w:val="24"/>
              </w:rPr>
            </w:pPr>
            <w:r w:rsidRPr="007A573F">
              <w:rPr>
                <w:sz w:val="24"/>
              </w:rPr>
              <w:t>1</w:t>
            </w:r>
          </w:p>
        </w:tc>
        <w:tc>
          <w:tcPr>
            <w:tcW w:w="1048" w:type="dxa"/>
            <w:shd w:val="clear" w:color="auto" w:fill="auto"/>
          </w:tcPr>
          <w:p w:rsidR="002B40B8" w:rsidRPr="007A573F" w:rsidRDefault="003D28D4" w:rsidP="003550C6">
            <w:pPr>
              <w:pStyle w:val="2"/>
              <w:jc w:val="both"/>
              <w:rPr>
                <w:sz w:val="24"/>
              </w:rPr>
            </w:pPr>
            <w:r w:rsidRPr="007A573F">
              <w:rPr>
                <w:sz w:val="24"/>
              </w:rPr>
              <w:t>1</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lastRenderedPageBreak/>
              <w:t>Математика</w:t>
            </w:r>
          </w:p>
        </w:tc>
        <w:tc>
          <w:tcPr>
            <w:tcW w:w="1048" w:type="dxa"/>
            <w:shd w:val="clear" w:color="auto" w:fill="auto"/>
          </w:tcPr>
          <w:p w:rsidR="002B40B8" w:rsidRPr="007A573F" w:rsidRDefault="003D28D4" w:rsidP="003550C6">
            <w:pPr>
              <w:pStyle w:val="2"/>
              <w:jc w:val="both"/>
              <w:rPr>
                <w:sz w:val="24"/>
              </w:rPr>
            </w:pPr>
            <w:r w:rsidRPr="007A573F">
              <w:rPr>
                <w:sz w:val="24"/>
              </w:rPr>
              <w:t>28</w:t>
            </w:r>
          </w:p>
        </w:tc>
        <w:tc>
          <w:tcPr>
            <w:tcW w:w="1039" w:type="dxa"/>
            <w:shd w:val="clear" w:color="auto" w:fill="auto"/>
          </w:tcPr>
          <w:p w:rsidR="002B40B8" w:rsidRPr="007A573F" w:rsidRDefault="003D28D4" w:rsidP="003550C6">
            <w:pPr>
              <w:pStyle w:val="2"/>
              <w:jc w:val="both"/>
              <w:rPr>
                <w:sz w:val="24"/>
              </w:rPr>
            </w:pPr>
            <w:r w:rsidRPr="007A573F">
              <w:rPr>
                <w:sz w:val="24"/>
              </w:rPr>
              <w:t>0</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МХК</w:t>
            </w:r>
          </w:p>
        </w:tc>
        <w:tc>
          <w:tcPr>
            <w:tcW w:w="1048" w:type="dxa"/>
            <w:shd w:val="clear" w:color="auto" w:fill="auto"/>
          </w:tcPr>
          <w:p w:rsidR="002B40B8" w:rsidRPr="007A573F" w:rsidRDefault="00052DE5" w:rsidP="003550C6">
            <w:pPr>
              <w:pStyle w:val="2"/>
              <w:jc w:val="both"/>
              <w:rPr>
                <w:sz w:val="24"/>
              </w:rPr>
            </w:pPr>
            <w:r w:rsidRPr="007A573F">
              <w:rPr>
                <w:sz w:val="24"/>
              </w:rPr>
              <w:t>0</w:t>
            </w:r>
          </w:p>
        </w:tc>
        <w:tc>
          <w:tcPr>
            <w:tcW w:w="1039" w:type="dxa"/>
            <w:shd w:val="clear" w:color="auto" w:fill="auto"/>
          </w:tcPr>
          <w:p w:rsidR="002B40B8" w:rsidRPr="007A573F" w:rsidRDefault="003550C6" w:rsidP="003550C6">
            <w:pPr>
              <w:pStyle w:val="2"/>
              <w:jc w:val="both"/>
              <w:rPr>
                <w:sz w:val="24"/>
              </w:rPr>
            </w:pPr>
            <w:r w:rsidRPr="007A573F">
              <w:rPr>
                <w:sz w:val="24"/>
              </w:rPr>
              <w:t>0</w:t>
            </w:r>
          </w:p>
        </w:tc>
        <w:tc>
          <w:tcPr>
            <w:tcW w:w="1048" w:type="dxa"/>
            <w:shd w:val="clear" w:color="auto" w:fill="auto"/>
          </w:tcPr>
          <w:p w:rsidR="002B40B8" w:rsidRPr="007A573F" w:rsidRDefault="003550C6" w:rsidP="003550C6">
            <w:pPr>
              <w:pStyle w:val="2"/>
              <w:jc w:val="both"/>
              <w:rPr>
                <w:sz w:val="24"/>
              </w:rPr>
            </w:pPr>
            <w:r w:rsidRPr="007A573F">
              <w:rPr>
                <w:sz w:val="24"/>
              </w:rPr>
              <w:t>0</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Обществознание</w:t>
            </w:r>
          </w:p>
        </w:tc>
        <w:tc>
          <w:tcPr>
            <w:tcW w:w="1048" w:type="dxa"/>
            <w:shd w:val="clear" w:color="auto" w:fill="auto"/>
          </w:tcPr>
          <w:p w:rsidR="002B40B8" w:rsidRPr="007A573F" w:rsidRDefault="003D28D4" w:rsidP="003550C6">
            <w:pPr>
              <w:pStyle w:val="2"/>
              <w:jc w:val="both"/>
              <w:rPr>
                <w:sz w:val="24"/>
              </w:rPr>
            </w:pPr>
            <w:r w:rsidRPr="007A573F">
              <w:rPr>
                <w:sz w:val="24"/>
              </w:rPr>
              <w:t>19</w:t>
            </w:r>
          </w:p>
        </w:tc>
        <w:tc>
          <w:tcPr>
            <w:tcW w:w="1039" w:type="dxa"/>
            <w:shd w:val="clear" w:color="auto" w:fill="auto"/>
          </w:tcPr>
          <w:p w:rsidR="002B40B8" w:rsidRPr="007A573F" w:rsidRDefault="003D28D4" w:rsidP="003550C6">
            <w:pPr>
              <w:pStyle w:val="2"/>
              <w:jc w:val="both"/>
              <w:rPr>
                <w:sz w:val="24"/>
              </w:rPr>
            </w:pPr>
            <w:r w:rsidRPr="007A573F">
              <w:rPr>
                <w:sz w:val="24"/>
              </w:rPr>
              <w:t>0</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56" w:type="dxa"/>
            <w:shd w:val="clear" w:color="auto" w:fill="auto"/>
          </w:tcPr>
          <w:p w:rsidR="002B40B8" w:rsidRPr="007A573F" w:rsidRDefault="003D28D4"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ОБЖ</w:t>
            </w:r>
          </w:p>
        </w:tc>
        <w:tc>
          <w:tcPr>
            <w:tcW w:w="1048" w:type="dxa"/>
            <w:shd w:val="clear" w:color="auto" w:fill="auto"/>
          </w:tcPr>
          <w:p w:rsidR="002B40B8" w:rsidRPr="007A573F" w:rsidRDefault="00052DE5" w:rsidP="003550C6">
            <w:pPr>
              <w:pStyle w:val="2"/>
              <w:jc w:val="both"/>
              <w:rPr>
                <w:sz w:val="24"/>
              </w:rPr>
            </w:pPr>
            <w:r w:rsidRPr="007A573F">
              <w:rPr>
                <w:sz w:val="24"/>
              </w:rPr>
              <w:t>20</w:t>
            </w:r>
          </w:p>
        </w:tc>
        <w:tc>
          <w:tcPr>
            <w:tcW w:w="1039" w:type="dxa"/>
            <w:shd w:val="clear" w:color="auto" w:fill="auto"/>
          </w:tcPr>
          <w:p w:rsidR="002B40B8" w:rsidRPr="007A573F" w:rsidRDefault="003D28D4" w:rsidP="003550C6">
            <w:pPr>
              <w:pStyle w:val="2"/>
              <w:jc w:val="both"/>
              <w:rPr>
                <w:sz w:val="24"/>
              </w:rPr>
            </w:pPr>
            <w:r w:rsidRPr="007A573F">
              <w:rPr>
                <w:sz w:val="24"/>
              </w:rPr>
              <w:t>0</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56" w:type="dxa"/>
            <w:shd w:val="clear" w:color="auto" w:fill="auto"/>
          </w:tcPr>
          <w:p w:rsidR="002B40B8" w:rsidRPr="007A573F" w:rsidRDefault="003D28D4"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 xml:space="preserve">Технология </w:t>
            </w:r>
          </w:p>
        </w:tc>
        <w:tc>
          <w:tcPr>
            <w:tcW w:w="1048" w:type="dxa"/>
            <w:shd w:val="clear" w:color="auto" w:fill="auto"/>
          </w:tcPr>
          <w:p w:rsidR="002B40B8" w:rsidRPr="007A573F" w:rsidRDefault="002B40B8" w:rsidP="003550C6">
            <w:pPr>
              <w:pStyle w:val="2"/>
              <w:jc w:val="both"/>
              <w:rPr>
                <w:sz w:val="24"/>
              </w:rPr>
            </w:pPr>
            <w:r w:rsidRPr="007A573F">
              <w:rPr>
                <w:sz w:val="24"/>
              </w:rPr>
              <w:t>0</w:t>
            </w:r>
          </w:p>
        </w:tc>
        <w:tc>
          <w:tcPr>
            <w:tcW w:w="1039" w:type="dxa"/>
            <w:shd w:val="clear" w:color="auto" w:fill="auto"/>
          </w:tcPr>
          <w:p w:rsidR="002B40B8" w:rsidRPr="007A573F" w:rsidRDefault="003550C6" w:rsidP="003550C6">
            <w:pPr>
              <w:pStyle w:val="2"/>
              <w:jc w:val="both"/>
              <w:rPr>
                <w:sz w:val="24"/>
              </w:rPr>
            </w:pPr>
            <w:r w:rsidRPr="007A573F">
              <w:rPr>
                <w:sz w:val="24"/>
              </w:rPr>
              <w:t>0</w:t>
            </w:r>
          </w:p>
        </w:tc>
        <w:tc>
          <w:tcPr>
            <w:tcW w:w="1048" w:type="dxa"/>
            <w:shd w:val="clear" w:color="auto" w:fill="auto"/>
          </w:tcPr>
          <w:p w:rsidR="002B40B8" w:rsidRPr="007A573F" w:rsidRDefault="003550C6" w:rsidP="003550C6">
            <w:pPr>
              <w:pStyle w:val="2"/>
              <w:jc w:val="both"/>
              <w:rPr>
                <w:sz w:val="24"/>
              </w:rPr>
            </w:pPr>
            <w:r w:rsidRPr="007A573F">
              <w:rPr>
                <w:sz w:val="24"/>
              </w:rPr>
              <w:t>0</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Физика</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39" w:type="dxa"/>
            <w:shd w:val="clear" w:color="auto" w:fill="auto"/>
          </w:tcPr>
          <w:p w:rsidR="002B40B8" w:rsidRPr="007A573F" w:rsidRDefault="003550C6" w:rsidP="003550C6">
            <w:pPr>
              <w:pStyle w:val="2"/>
              <w:jc w:val="both"/>
              <w:rPr>
                <w:sz w:val="24"/>
              </w:rPr>
            </w:pPr>
            <w:r w:rsidRPr="007A573F">
              <w:rPr>
                <w:sz w:val="24"/>
              </w:rPr>
              <w:t>0</w:t>
            </w:r>
          </w:p>
        </w:tc>
        <w:tc>
          <w:tcPr>
            <w:tcW w:w="1048" w:type="dxa"/>
            <w:shd w:val="clear" w:color="auto" w:fill="auto"/>
          </w:tcPr>
          <w:p w:rsidR="002B40B8" w:rsidRPr="007A573F" w:rsidRDefault="003550C6" w:rsidP="003550C6">
            <w:pPr>
              <w:pStyle w:val="2"/>
              <w:jc w:val="both"/>
              <w:rPr>
                <w:sz w:val="24"/>
              </w:rPr>
            </w:pPr>
            <w:r w:rsidRPr="007A573F">
              <w:rPr>
                <w:sz w:val="24"/>
              </w:rPr>
              <w:t>0</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Физическая культура</w:t>
            </w:r>
          </w:p>
        </w:tc>
        <w:tc>
          <w:tcPr>
            <w:tcW w:w="1048" w:type="dxa"/>
            <w:shd w:val="clear" w:color="auto" w:fill="auto"/>
          </w:tcPr>
          <w:p w:rsidR="002B40B8" w:rsidRPr="007A573F" w:rsidRDefault="00052DE5" w:rsidP="003550C6">
            <w:pPr>
              <w:pStyle w:val="2"/>
              <w:jc w:val="both"/>
              <w:rPr>
                <w:sz w:val="24"/>
              </w:rPr>
            </w:pPr>
            <w:r w:rsidRPr="007A573F">
              <w:rPr>
                <w:sz w:val="24"/>
              </w:rPr>
              <w:t>3</w:t>
            </w:r>
            <w:r w:rsidR="003D28D4" w:rsidRPr="007A573F">
              <w:rPr>
                <w:sz w:val="24"/>
              </w:rPr>
              <w:t>8</w:t>
            </w:r>
          </w:p>
        </w:tc>
        <w:tc>
          <w:tcPr>
            <w:tcW w:w="1039" w:type="dxa"/>
            <w:shd w:val="clear" w:color="auto" w:fill="auto"/>
          </w:tcPr>
          <w:p w:rsidR="002B40B8" w:rsidRPr="007A573F" w:rsidRDefault="003D28D4" w:rsidP="003550C6">
            <w:pPr>
              <w:pStyle w:val="2"/>
              <w:jc w:val="both"/>
              <w:rPr>
                <w:sz w:val="24"/>
              </w:rPr>
            </w:pPr>
            <w:r w:rsidRPr="007A573F">
              <w:rPr>
                <w:sz w:val="24"/>
              </w:rPr>
              <w:t>1</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56" w:type="dxa"/>
            <w:shd w:val="clear" w:color="auto" w:fill="auto"/>
          </w:tcPr>
          <w:p w:rsidR="002B40B8" w:rsidRPr="007A573F" w:rsidRDefault="003D28D4" w:rsidP="003550C6">
            <w:pPr>
              <w:pStyle w:val="2"/>
              <w:jc w:val="both"/>
              <w:rPr>
                <w:sz w:val="24"/>
              </w:rPr>
            </w:pPr>
            <w:r w:rsidRPr="007A573F">
              <w:rPr>
                <w:sz w:val="24"/>
              </w:rPr>
              <w:t>1</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sz w:val="24"/>
                <w:szCs w:val="24"/>
              </w:rPr>
              <w:t>Химия</w:t>
            </w:r>
          </w:p>
        </w:tc>
        <w:tc>
          <w:tcPr>
            <w:tcW w:w="1048" w:type="dxa"/>
            <w:shd w:val="clear" w:color="auto" w:fill="auto"/>
          </w:tcPr>
          <w:p w:rsidR="002B40B8" w:rsidRPr="007A573F" w:rsidRDefault="003D28D4" w:rsidP="003550C6">
            <w:pPr>
              <w:pStyle w:val="2"/>
              <w:jc w:val="both"/>
              <w:rPr>
                <w:sz w:val="24"/>
              </w:rPr>
            </w:pPr>
            <w:r w:rsidRPr="007A573F">
              <w:rPr>
                <w:sz w:val="24"/>
              </w:rPr>
              <w:t>0</w:t>
            </w:r>
          </w:p>
        </w:tc>
        <w:tc>
          <w:tcPr>
            <w:tcW w:w="1039" w:type="dxa"/>
            <w:shd w:val="clear" w:color="auto" w:fill="auto"/>
          </w:tcPr>
          <w:p w:rsidR="002B40B8" w:rsidRPr="007A573F" w:rsidRDefault="003550C6" w:rsidP="003550C6">
            <w:pPr>
              <w:pStyle w:val="2"/>
              <w:jc w:val="both"/>
              <w:rPr>
                <w:sz w:val="24"/>
              </w:rPr>
            </w:pPr>
            <w:r w:rsidRPr="007A573F">
              <w:rPr>
                <w:sz w:val="24"/>
              </w:rPr>
              <w:t>0</w:t>
            </w:r>
          </w:p>
        </w:tc>
        <w:tc>
          <w:tcPr>
            <w:tcW w:w="1048" w:type="dxa"/>
            <w:shd w:val="clear" w:color="auto" w:fill="auto"/>
          </w:tcPr>
          <w:p w:rsidR="002B40B8" w:rsidRPr="007A573F" w:rsidRDefault="003550C6" w:rsidP="003550C6">
            <w:pPr>
              <w:pStyle w:val="2"/>
              <w:jc w:val="both"/>
              <w:rPr>
                <w:sz w:val="24"/>
              </w:rPr>
            </w:pPr>
            <w:r w:rsidRPr="007A573F">
              <w:rPr>
                <w:sz w:val="24"/>
              </w:rPr>
              <w:t>0</w:t>
            </w:r>
          </w:p>
        </w:tc>
        <w:tc>
          <w:tcPr>
            <w:tcW w:w="1056" w:type="dxa"/>
            <w:shd w:val="clear" w:color="auto" w:fill="auto"/>
          </w:tcPr>
          <w:p w:rsidR="002B40B8" w:rsidRPr="007A573F" w:rsidRDefault="003550C6" w:rsidP="003550C6">
            <w:pPr>
              <w:pStyle w:val="2"/>
              <w:jc w:val="both"/>
              <w:rPr>
                <w:sz w:val="24"/>
              </w:rPr>
            </w:pPr>
            <w:r w:rsidRPr="007A573F">
              <w:rPr>
                <w:sz w:val="24"/>
              </w:rPr>
              <w:t>0</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r w:rsidR="002B40B8" w:rsidRPr="007A573F" w:rsidTr="002B40B8">
        <w:tc>
          <w:tcPr>
            <w:tcW w:w="2443" w:type="dxa"/>
            <w:shd w:val="clear" w:color="auto" w:fill="auto"/>
          </w:tcPr>
          <w:p w:rsidR="002B40B8" w:rsidRPr="007A573F" w:rsidRDefault="002B40B8" w:rsidP="003550C6">
            <w:pPr>
              <w:jc w:val="both"/>
              <w:rPr>
                <w:rFonts w:ascii="Times New Roman" w:eastAsia="Calibri" w:hAnsi="Times New Roman" w:cs="Times New Roman"/>
                <w:sz w:val="24"/>
                <w:szCs w:val="24"/>
              </w:rPr>
            </w:pPr>
            <w:r w:rsidRPr="007A573F">
              <w:rPr>
                <w:rFonts w:ascii="Times New Roman" w:eastAsia="Calibri" w:hAnsi="Times New Roman" w:cs="Times New Roman"/>
                <w:b/>
                <w:sz w:val="24"/>
                <w:szCs w:val="24"/>
              </w:rPr>
              <w:t>ИТОГО:</w:t>
            </w:r>
          </w:p>
        </w:tc>
        <w:tc>
          <w:tcPr>
            <w:tcW w:w="1048" w:type="dxa"/>
            <w:shd w:val="clear" w:color="auto" w:fill="auto"/>
          </w:tcPr>
          <w:p w:rsidR="002B40B8" w:rsidRPr="007A573F" w:rsidRDefault="003D28D4" w:rsidP="00052DE5">
            <w:pPr>
              <w:pStyle w:val="2"/>
              <w:jc w:val="both"/>
              <w:rPr>
                <w:sz w:val="24"/>
              </w:rPr>
            </w:pPr>
            <w:r w:rsidRPr="007A573F">
              <w:rPr>
                <w:sz w:val="24"/>
              </w:rPr>
              <w:t>206</w:t>
            </w:r>
          </w:p>
        </w:tc>
        <w:tc>
          <w:tcPr>
            <w:tcW w:w="1039" w:type="dxa"/>
            <w:shd w:val="clear" w:color="auto" w:fill="auto"/>
          </w:tcPr>
          <w:p w:rsidR="002B40B8" w:rsidRPr="007A573F" w:rsidRDefault="003550C6" w:rsidP="003550C6">
            <w:pPr>
              <w:pStyle w:val="2"/>
              <w:jc w:val="both"/>
              <w:rPr>
                <w:sz w:val="24"/>
              </w:rPr>
            </w:pPr>
            <w:r w:rsidRPr="007A573F">
              <w:rPr>
                <w:sz w:val="24"/>
              </w:rPr>
              <w:t>1</w:t>
            </w:r>
            <w:r w:rsidR="003D28D4" w:rsidRPr="007A573F">
              <w:rPr>
                <w:sz w:val="24"/>
              </w:rPr>
              <w:t>0</w:t>
            </w:r>
          </w:p>
        </w:tc>
        <w:tc>
          <w:tcPr>
            <w:tcW w:w="1048" w:type="dxa"/>
            <w:shd w:val="clear" w:color="auto" w:fill="auto"/>
          </w:tcPr>
          <w:p w:rsidR="002B40B8" w:rsidRPr="007A573F" w:rsidRDefault="003D28D4" w:rsidP="003550C6">
            <w:pPr>
              <w:pStyle w:val="2"/>
              <w:jc w:val="both"/>
              <w:rPr>
                <w:sz w:val="24"/>
              </w:rPr>
            </w:pPr>
            <w:r w:rsidRPr="007A573F">
              <w:rPr>
                <w:sz w:val="24"/>
              </w:rPr>
              <w:t>8</w:t>
            </w:r>
          </w:p>
        </w:tc>
        <w:tc>
          <w:tcPr>
            <w:tcW w:w="1056" w:type="dxa"/>
            <w:shd w:val="clear" w:color="auto" w:fill="auto"/>
          </w:tcPr>
          <w:p w:rsidR="002B40B8" w:rsidRPr="007A573F" w:rsidRDefault="003D28D4" w:rsidP="003550C6">
            <w:pPr>
              <w:pStyle w:val="2"/>
              <w:jc w:val="both"/>
              <w:rPr>
                <w:sz w:val="24"/>
              </w:rPr>
            </w:pPr>
            <w:r w:rsidRPr="007A573F">
              <w:rPr>
                <w:sz w:val="24"/>
              </w:rPr>
              <w:t>5</w:t>
            </w:r>
          </w:p>
        </w:tc>
        <w:tc>
          <w:tcPr>
            <w:tcW w:w="1052" w:type="dxa"/>
            <w:shd w:val="clear" w:color="auto" w:fill="auto"/>
          </w:tcPr>
          <w:p w:rsidR="002B40B8" w:rsidRPr="007A573F" w:rsidRDefault="003550C6" w:rsidP="003550C6">
            <w:pPr>
              <w:pStyle w:val="2"/>
              <w:jc w:val="both"/>
              <w:rPr>
                <w:sz w:val="24"/>
              </w:rPr>
            </w:pPr>
            <w:r w:rsidRPr="007A573F">
              <w:rPr>
                <w:sz w:val="24"/>
              </w:rPr>
              <w:t>0</w:t>
            </w:r>
          </w:p>
        </w:tc>
        <w:tc>
          <w:tcPr>
            <w:tcW w:w="1050" w:type="dxa"/>
            <w:shd w:val="clear" w:color="auto" w:fill="auto"/>
          </w:tcPr>
          <w:p w:rsidR="002B40B8" w:rsidRPr="007A573F" w:rsidRDefault="003550C6" w:rsidP="003550C6">
            <w:pPr>
              <w:pStyle w:val="2"/>
              <w:jc w:val="both"/>
              <w:rPr>
                <w:sz w:val="24"/>
              </w:rPr>
            </w:pPr>
            <w:r w:rsidRPr="007A573F">
              <w:rPr>
                <w:sz w:val="24"/>
              </w:rPr>
              <w:t>0</w:t>
            </w:r>
          </w:p>
        </w:tc>
      </w:tr>
    </w:tbl>
    <w:p w:rsidR="002B40B8" w:rsidRPr="007A573F" w:rsidRDefault="002B40B8" w:rsidP="002B40B8">
      <w:pPr>
        <w:jc w:val="both"/>
        <w:rPr>
          <w:rFonts w:ascii="Times New Roman" w:eastAsia="Calibri" w:hAnsi="Times New Roman" w:cs="Times New Roman"/>
          <w:sz w:val="24"/>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94"/>
        <w:gridCol w:w="2418"/>
        <w:gridCol w:w="1430"/>
        <w:gridCol w:w="2261"/>
      </w:tblGrid>
      <w:tr w:rsidR="003D28D4" w:rsidRPr="007A573F" w:rsidTr="007F73E8">
        <w:trPr>
          <w:trHeight w:val="493"/>
        </w:trPr>
        <w:tc>
          <w:tcPr>
            <w:tcW w:w="675"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 xml:space="preserve">№ </w:t>
            </w:r>
            <w:proofErr w:type="spellStart"/>
            <w:proofErr w:type="gramStart"/>
            <w:r w:rsidRPr="007A573F">
              <w:rPr>
                <w:rFonts w:ascii="Times New Roman" w:hAnsi="Times New Roman" w:cs="Times New Roman"/>
                <w:sz w:val="24"/>
                <w:szCs w:val="24"/>
              </w:rPr>
              <w:t>п</w:t>
            </w:r>
            <w:proofErr w:type="spellEnd"/>
            <w:proofErr w:type="gramEnd"/>
            <w:r w:rsidRPr="007A573F">
              <w:rPr>
                <w:rFonts w:ascii="Times New Roman" w:hAnsi="Times New Roman" w:cs="Times New Roman"/>
                <w:sz w:val="24"/>
                <w:szCs w:val="24"/>
              </w:rPr>
              <w:t>/</w:t>
            </w:r>
            <w:proofErr w:type="spellStart"/>
            <w:r w:rsidRPr="007A573F">
              <w:rPr>
                <w:rFonts w:ascii="Times New Roman" w:hAnsi="Times New Roman" w:cs="Times New Roman"/>
                <w:sz w:val="24"/>
                <w:szCs w:val="24"/>
              </w:rPr>
              <w:t>п</w:t>
            </w:r>
            <w:proofErr w:type="spellEnd"/>
          </w:p>
        </w:tc>
        <w:tc>
          <w:tcPr>
            <w:tcW w:w="2694"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ФИО учащегося, класс</w:t>
            </w:r>
          </w:p>
        </w:tc>
        <w:tc>
          <w:tcPr>
            <w:tcW w:w="2418"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Предмет</w:t>
            </w:r>
          </w:p>
        </w:tc>
        <w:tc>
          <w:tcPr>
            <w:tcW w:w="1430"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Результат</w:t>
            </w:r>
          </w:p>
        </w:tc>
        <w:tc>
          <w:tcPr>
            <w:tcW w:w="2261"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Учитель-наставник</w:t>
            </w:r>
          </w:p>
        </w:tc>
      </w:tr>
      <w:tr w:rsidR="003D28D4" w:rsidRPr="007A573F" w:rsidTr="007F73E8">
        <w:tc>
          <w:tcPr>
            <w:tcW w:w="675" w:type="dxa"/>
            <w:shd w:val="clear" w:color="auto" w:fill="auto"/>
          </w:tcPr>
          <w:p w:rsidR="003D28D4" w:rsidRPr="007A573F" w:rsidRDefault="003D28D4" w:rsidP="003D28D4">
            <w:pPr>
              <w:numPr>
                <w:ilvl w:val="0"/>
                <w:numId w:val="5"/>
              </w:numPr>
              <w:spacing w:after="0" w:line="240" w:lineRule="auto"/>
              <w:ind w:left="360"/>
              <w:jc w:val="both"/>
              <w:rPr>
                <w:rFonts w:ascii="Times New Roman" w:hAnsi="Times New Roman" w:cs="Times New Roman"/>
                <w:sz w:val="24"/>
                <w:szCs w:val="24"/>
              </w:rPr>
            </w:pPr>
          </w:p>
        </w:tc>
        <w:tc>
          <w:tcPr>
            <w:tcW w:w="2694"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Кровная Юлия, 8 класс</w:t>
            </w:r>
          </w:p>
        </w:tc>
        <w:tc>
          <w:tcPr>
            <w:tcW w:w="2418"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Биология</w:t>
            </w:r>
          </w:p>
        </w:tc>
        <w:tc>
          <w:tcPr>
            <w:tcW w:w="1430"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Участник</w:t>
            </w:r>
          </w:p>
        </w:tc>
        <w:tc>
          <w:tcPr>
            <w:tcW w:w="2261"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Усачева И.В.</w:t>
            </w:r>
          </w:p>
        </w:tc>
      </w:tr>
      <w:tr w:rsidR="003D28D4" w:rsidRPr="007A573F" w:rsidTr="007F73E8">
        <w:tc>
          <w:tcPr>
            <w:tcW w:w="675" w:type="dxa"/>
            <w:shd w:val="clear" w:color="auto" w:fill="auto"/>
          </w:tcPr>
          <w:p w:rsidR="003D28D4" w:rsidRPr="007A573F" w:rsidRDefault="003D28D4" w:rsidP="003D28D4">
            <w:pPr>
              <w:numPr>
                <w:ilvl w:val="0"/>
                <w:numId w:val="5"/>
              </w:numPr>
              <w:spacing w:after="0" w:line="240" w:lineRule="auto"/>
              <w:ind w:left="360"/>
              <w:jc w:val="both"/>
              <w:rPr>
                <w:rFonts w:ascii="Times New Roman" w:hAnsi="Times New Roman" w:cs="Times New Roman"/>
                <w:sz w:val="24"/>
                <w:szCs w:val="24"/>
              </w:rPr>
            </w:pPr>
          </w:p>
        </w:tc>
        <w:tc>
          <w:tcPr>
            <w:tcW w:w="2694" w:type="dxa"/>
            <w:shd w:val="clear" w:color="auto" w:fill="auto"/>
          </w:tcPr>
          <w:p w:rsidR="003D28D4" w:rsidRPr="007A573F" w:rsidRDefault="003D28D4" w:rsidP="007F73E8">
            <w:pPr>
              <w:jc w:val="both"/>
              <w:rPr>
                <w:rFonts w:ascii="Times New Roman" w:hAnsi="Times New Roman" w:cs="Times New Roman"/>
                <w:sz w:val="24"/>
                <w:szCs w:val="24"/>
              </w:rPr>
            </w:pPr>
            <w:proofErr w:type="spellStart"/>
            <w:r w:rsidRPr="007A573F">
              <w:rPr>
                <w:rFonts w:ascii="Times New Roman" w:hAnsi="Times New Roman" w:cs="Times New Roman"/>
                <w:sz w:val="24"/>
                <w:szCs w:val="24"/>
              </w:rPr>
              <w:t>Деревянко</w:t>
            </w:r>
            <w:proofErr w:type="spellEnd"/>
            <w:r w:rsidRPr="007A573F">
              <w:rPr>
                <w:rFonts w:ascii="Times New Roman" w:hAnsi="Times New Roman" w:cs="Times New Roman"/>
                <w:sz w:val="24"/>
                <w:szCs w:val="24"/>
              </w:rPr>
              <w:t xml:space="preserve"> Диана,8 класс</w:t>
            </w:r>
          </w:p>
        </w:tc>
        <w:tc>
          <w:tcPr>
            <w:tcW w:w="2418"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Русский язык</w:t>
            </w:r>
          </w:p>
        </w:tc>
        <w:tc>
          <w:tcPr>
            <w:tcW w:w="1430"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Участник</w:t>
            </w:r>
          </w:p>
        </w:tc>
        <w:tc>
          <w:tcPr>
            <w:tcW w:w="2261" w:type="dxa"/>
            <w:shd w:val="clear" w:color="auto" w:fill="auto"/>
          </w:tcPr>
          <w:p w:rsidR="003D28D4" w:rsidRPr="007A573F" w:rsidRDefault="003D28D4" w:rsidP="007F73E8">
            <w:pPr>
              <w:jc w:val="both"/>
              <w:rPr>
                <w:rFonts w:ascii="Times New Roman" w:hAnsi="Times New Roman" w:cs="Times New Roman"/>
                <w:sz w:val="24"/>
                <w:szCs w:val="24"/>
              </w:rPr>
            </w:pPr>
            <w:proofErr w:type="spellStart"/>
            <w:r w:rsidRPr="007A573F">
              <w:rPr>
                <w:rFonts w:ascii="Times New Roman" w:hAnsi="Times New Roman" w:cs="Times New Roman"/>
                <w:sz w:val="24"/>
                <w:szCs w:val="24"/>
              </w:rPr>
              <w:t>Лысанева</w:t>
            </w:r>
            <w:proofErr w:type="spellEnd"/>
            <w:r w:rsidRPr="007A573F">
              <w:rPr>
                <w:rFonts w:ascii="Times New Roman" w:hAnsi="Times New Roman" w:cs="Times New Roman"/>
                <w:sz w:val="24"/>
                <w:szCs w:val="24"/>
              </w:rPr>
              <w:t xml:space="preserve"> Г.Н.</w:t>
            </w:r>
          </w:p>
        </w:tc>
      </w:tr>
      <w:tr w:rsidR="003D28D4" w:rsidRPr="007A573F" w:rsidTr="007F73E8">
        <w:tc>
          <w:tcPr>
            <w:tcW w:w="675" w:type="dxa"/>
            <w:shd w:val="clear" w:color="auto" w:fill="auto"/>
          </w:tcPr>
          <w:p w:rsidR="003D28D4" w:rsidRPr="007A573F" w:rsidRDefault="003D28D4" w:rsidP="003D28D4">
            <w:pPr>
              <w:numPr>
                <w:ilvl w:val="0"/>
                <w:numId w:val="5"/>
              </w:numPr>
              <w:spacing w:after="0" w:line="240" w:lineRule="auto"/>
              <w:ind w:left="360"/>
              <w:jc w:val="both"/>
              <w:rPr>
                <w:rFonts w:ascii="Times New Roman" w:hAnsi="Times New Roman" w:cs="Times New Roman"/>
                <w:sz w:val="24"/>
                <w:szCs w:val="24"/>
              </w:rPr>
            </w:pPr>
          </w:p>
        </w:tc>
        <w:tc>
          <w:tcPr>
            <w:tcW w:w="2694"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Степанова Дарья, 8 класс</w:t>
            </w:r>
          </w:p>
        </w:tc>
        <w:tc>
          <w:tcPr>
            <w:tcW w:w="2418"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Русский язык</w:t>
            </w:r>
          </w:p>
        </w:tc>
        <w:tc>
          <w:tcPr>
            <w:tcW w:w="1430"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Участник</w:t>
            </w:r>
          </w:p>
        </w:tc>
        <w:tc>
          <w:tcPr>
            <w:tcW w:w="2261" w:type="dxa"/>
            <w:shd w:val="clear" w:color="auto" w:fill="auto"/>
          </w:tcPr>
          <w:p w:rsidR="003D28D4" w:rsidRPr="007A573F" w:rsidRDefault="003D28D4" w:rsidP="007F73E8">
            <w:pPr>
              <w:jc w:val="both"/>
              <w:rPr>
                <w:rFonts w:ascii="Times New Roman" w:hAnsi="Times New Roman" w:cs="Times New Roman"/>
                <w:sz w:val="24"/>
                <w:szCs w:val="24"/>
              </w:rPr>
            </w:pPr>
            <w:proofErr w:type="spellStart"/>
            <w:r w:rsidRPr="007A573F">
              <w:rPr>
                <w:rFonts w:ascii="Times New Roman" w:hAnsi="Times New Roman" w:cs="Times New Roman"/>
                <w:sz w:val="24"/>
                <w:szCs w:val="24"/>
              </w:rPr>
              <w:t>Лысанева</w:t>
            </w:r>
            <w:proofErr w:type="spellEnd"/>
            <w:r w:rsidRPr="007A573F">
              <w:rPr>
                <w:rFonts w:ascii="Times New Roman" w:hAnsi="Times New Roman" w:cs="Times New Roman"/>
                <w:sz w:val="24"/>
                <w:szCs w:val="24"/>
              </w:rPr>
              <w:t xml:space="preserve"> Г.Н..</w:t>
            </w:r>
          </w:p>
        </w:tc>
      </w:tr>
      <w:tr w:rsidR="003D28D4" w:rsidRPr="007A573F" w:rsidTr="007F73E8">
        <w:tc>
          <w:tcPr>
            <w:tcW w:w="675" w:type="dxa"/>
            <w:shd w:val="clear" w:color="auto" w:fill="auto"/>
          </w:tcPr>
          <w:p w:rsidR="003D28D4" w:rsidRPr="007A573F" w:rsidRDefault="003D28D4" w:rsidP="003D28D4">
            <w:pPr>
              <w:numPr>
                <w:ilvl w:val="0"/>
                <w:numId w:val="5"/>
              </w:numPr>
              <w:spacing w:after="0" w:line="240" w:lineRule="auto"/>
              <w:ind w:left="360"/>
              <w:jc w:val="both"/>
              <w:rPr>
                <w:rFonts w:ascii="Times New Roman" w:hAnsi="Times New Roman" w:cs="Times New Roman"/>
                <w:sz w:val="24"/>
                <w:szCs w:val="24"/>
              </w:rPr>
            </w:pPr>
          </w:p>
        </w:tc>
        <w:tc>
          <w:tcPr>
            <w:tcW w:w="2694" w:type="dxa"/>
            <w:shd w:val="clear" w:color="auto" w:fill="auto"/>
          </w:tcPr>
          <w:p w:rsidR="003D28D4" w:rsidRPr="007A573F" w:rsidRDefault="003D28D4" w:rsidP="007F73E8">
            <w:pPr>
              <w:jc w:val="both"/>
              <w:rPr>
                <w:rFonts w:ascii="Times New Roman" w:hAnsi="Times New Roman" w:cs="Times New Roman"/>
                <w:sz w:val="24"/>
                <w:szCs w:val="24"/>
              </w:rPr>
            </w:pPr>
            <w:proofErr w:type="spellStart"/>
            <w:r w:rsidRPr="007A573F">
              <w:rPr>
                <w:rFonts w:ascii="Times New Roman" w:hAnsi="Times New Roman" w:cs="Times New Roman"/>
                <w:sz w:val="24"/>
                <w:szCs w:val="24"/>
              </w:rPr>
              <w:t>Кипкеева</w:t>
            </w:r>
            <w:proofErr w:type="spellEnd"/>
            <w:r w:rsidRPr="007A573F">
              <w:rPr>
                <w:rFonts w:ascii="Times New Roman" w:hAnsi="Times New Roman" w:cs="Times New Roman"/>
                <w:sz w:val="24"/>
                <w:szCs w:val="24"/>
              </w:rPr>
              <w:t xml:space="preserve"> Алина, 9 класс</w:t>
            </w:r>
          </w:p>
        </w:tc>
        <w:tc>
          <w:tcPr>
            <w:tcW w:w="2418"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Биология</w:t>
            </w:r>
          </w:p>
        </w:tc>
        <w:tc>
          <w:tcPr>
            <w:tcW w:w="1430"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Участник</w:t>
            </w:r>
          </w:p>
        </w:tc>
        <w:tc>
          <w:tcPr>
            <w:tcW w:w="2261" w:type="dxa"/>
            <w:shd w:val="clear" w:color="auto" w:fill="auto"/>
          </w:tcPr>
          <w:p w:rsidR="003D28D4" w:rsidRPr="007A573F" w:rsidRDefault="003D28D4" w:rsidP="007F73E8">
            <w:pPr>
              <w:jc w:val="both"/>
              <w:rPr>
                <w:rFonts w:ascii="Times New Roman" w:hAnsi="Times New Roman" w:cs="Times New Roman"/>
                <w:sz w:val="24"/>
                <w:szCs w:val="24"/>
              </w:rPr>
            </w:pPr>
            <w:r w:rsidRPr="007A573F">
              <w:rPr>
                <w:rFonts w:ascii="Times New Roman" w:hAnsi="Times New Roman" w:cs="Times New Roman"/>
                <w:sz w:val="24"/>
                <w:szCs w:val="24"/>
              </w:rPr>
              <w:t>Усачева И.В.</w:t>
            </w:r>
          </w:p>
        </w:tc>
      </w:tr>
    </w:tbl>
    <w:p w:rsidR="001726E4" w:rsidRPr="007A573F" w:rsidRDefault="003D28D4" w:rsidP="001726E4">
      <w:pPr>
        <w:jc w:val="both"/>
        <w:rPr>
          <w:rFonts w:ascii="Times New Roman" w:hAnsi="Times New Roman" w:cs="Times New Roman"/>
          <w:sz w:val="24"/>
          <w:szCs w:val="24"/>
        </w:rPr>
      </w:pPr>
      <w:r w:rsidRPr="007A573F">
        <w:rPr>
          <w:rFonts w:ascii="Times New Roman" w:hAnsi="Times New Roman" w:cs="Times New Roman"/>
          <w:sz w:val="24"/>
          <w:szCs w:val="24"/>
        </w:rPr>
        <w:lastRenderedPageBreak/>
        <w:t xml:space="preserve">На основании приказа Отдела образования администрации Кочубеевского района  «Об итогах муниципального этапа Всероссийской олимпиады школьников» участники муниципального этапа Всероссийской предметной олимпиады награждены Сертификатами  Отдела образования Администрации Кочубеевского муниципального района. </w:t>
      </w:r>
    </w:p>
    <w:p w:rsidR="00042011" w:rsidRPr="007A573F" w:rsidRDefault="00042011" w:rsidP="00042011">
      <w:pPr>
        <w:shd w:val="clear" w:color="auto" w:fill="FFFFFF"/>
        <w:rPr>
          <w:rFonts w:ascii="Times New Roman" w:hAnsi="Times New Roman" w:cs="Times New Roman"/>
          <w:b/>
          <w:sz w:val="28"/>
          <w:szCs w:val="28"/>
        </w:rPr>
      </w:pPr>
      <w:r w:rsidRPr="007A573F">
        <w:rPr>
          <w:rFonts w:ascii="Times New Roman" w:hAnsi="Times New Roman" w:cs="Times New Roman"/>
          <w:b/>
          <w:sz w:val="28"/>
          <w:szCs w:val="28"/>
        </w:rPr>
        <w:t>Достижения МКОУ СОШ№7за 2018 - 2019 учебный год.</w:t>
      </w:r>
    </w:p>
    <w:p w:rsidR="00042011" w:rsidRPr="007A573F" w:rsidRDefault="00042011" w:rsidP="00042011">
      <w:pPr>
        <w:shd w:val="clear" w:color="auto" w:fill="FFFFFF"/>
        <w:jc w:val="both"/>
        <w:rPr>
          <w:rFonts w:ascii="Times New Roman" w:hAnsi="Times New Roman" w:cs="Times New Roman"/>
          <w:sz w:val="24"/>
          <w:szCs w:val="24"/>
          <w:u w:val="single"/>
        </w:rPr>
      </w:pPr>
      <w:r w:rsidRPr="007A573F">
        <w:rPr>
          <w:rFonts w:ascii="Times New Roman" w:hAnsi="Times New Roman" w:cs="Times New Roman"/>
          <w:sz w:val="24"/>
          <w:szCs w:val="24"/>
          <w:u w:val="single"/>
        </w:rPr>
        <w:t>Муниципальный уровень.</w:t>
      </w:r>
    </w:p>
    <w:p w:rsidR="00042011" w:rsidRPr="007A573F" w:rsidRDefault="00042011" w:rsidP="00042011">
      <w:pPr>
        <w:jc w:val="both"/>
        <w:rPr>
          <w:rFonts w:ascii="Times New Roman" w:hAnsi="Times New Roman" w:cs="Times New Roman"/>
          <w:sz w:val="24"/>
          <w:szCs w:val="24"/>
        </w:rPr>
      </w:pPr>
      <w:r w:rsidRPr="007A573F">
        <w:rPr>
          <w:rFonts w:ascii="Times New Roman" w:hAnsi="Times New Roman" w:cs="Times New Roman"/>
          <w:sz w:val="24"/>
          <w:szCs w:val="24"/>
        </w:rPr>
        <w:t xml:space="preserve">1. Районный конкурс сочинений «Потомки Великой Победы» </w:t>
      </w:r>
      <w:proofErr w:type="spellStart"/>
      <w:r w:rsidRPr="007A573F">
        <w:rPr>
          <w:rFonts w:ascii="Times New Roman" w:hAnsi="Times New Roman" w:cs="Times New Roman"/>
          <w:sz w:val="24"/>
          <w:szCs w:val="24"/>
        </w:rPr>
        <w:t>Венедиктова</w:t>
      </w:r>
      <w:proofErr w:type="spellEnd"/>
      <w:r w:rsidRPr="007A573F">
        <w:rPr>
          <w:rFonts w:ascii="Times New Roman" w:hAnsi="Times New Roman" w:cs="Times New Roman"/>
          <w:sz w:val="24"/>
          <w:szCs w:val="24"/>
        </w:rPr>
        <w:t xml:space="preserve"> Виктория  - 1 место.</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2.</w:t>
      </w:r>
      <w:r w:rsidRPr="007A573F">
        <w:rPr>
          <w:rFonts w:ascii="Times New Roman" w:hAnsi="Times New Roman" w:cs="Times New Roman"/>
          <w:sz w:val="24"/>
          <w:szCs w:val="24"/>
        </w:rPr>
        <w:tab/>
        <w:t xml:space="preserve">Районный Слет ученических бригад и трудовых объединений школьников </w:t>
      </w:r>
      <w:proofErr w:type="spellStart"/>
      <w:r w:rsidRPr="007A573F">
        <w:rPr>
          <w:rFonts w:ascii="Times New Roman" w:hAnsi="Times New Roman" w:cs="Times New Roman"/>
          <w:sz w:val="24"/>
          <w:szCs w:val="24"/>
        </w:rPr>
        <w:t>Битлев</w:t>
      </w:r>
      <w:proofErr w:type="spellEnd"/>
      <w:r w:rsidRPr="007A573F">
        <w:rPr>
          <w:rFonts w:ascii="Times New Roman" w:hAnsi="Times New Roman" w:cs="Times New Roman"/>
          <w:sz w:val="24"/>
          <w:szCs w:val="24"/>
        </w:rPr>
        <w:t xml:space="preserve"> Эдуард – 3 место</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3.</w:t>
      </w:r>
      <w:r w:rsidRPr="007A573F">
        <w:rPr>
          <w:rFonts w:ascii="Times New Roman" w:hAnsi="Times New Roman" w:cs="Times New Roman"/>
          <w:sz w:val="24"/>
          <w:szCs w:val="24"/>
        </w:rPr>
        <w:tab/>
        <w:t xml:space="preserve">Муниципальный этап краевого конкурса «Имею право и обязан» </w:t>
      </w:r>
      <w:proofErr w:type="spellStart"/>
      <w:r w:rsidRPr="007A573F">
        <w:rPr>
          <w:rFonts w:ascii="Times New Roman" w:hAnsi="Times New Roman" w:cs="Times New Roman"/>
          <w:sz w:val="24"/>
          <w:szCs w:val="24"/>
        </w:rPr>
        <w:t>Стреканева</w:t>
      </w:r>
      <w:proofErr w:type="spellEnd"/>
      <w:r w:rsidRPr="007A573F">
        <w:rPr>
          <w:rFonts w:ascii="Times New Roman" w:hAnsi="Times New Roman" w:cs="Times New Roman"/>
          <w:sz w:val="24"/>
          <w:szCs w:val="24"/>
        </w:rPr>
        <w:t xml:space="preserve"> Ольга- 2 место </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4.</w:t>
      </w:r>
      <w:r w:rsidRPr="007A573F">
        <w:rPr>
          <w:rFonts w:ascii="Times New Roman" w:hAnsi="Times New Roman" w:cs="Times New Roman"/>
          <w:sz w:val="24"/>
          <w:szCs w:val="24"/>
        </w:rPr>
        <w:tab/>
        <w:t>Районный слет туристско-краеведческого движения «Отечество» Пугач Ольга -1  место</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5.</w:t>
      </w:r>
      <w:r w:rsidRPr="007A573F">
        <w:rPr>
          <w:rFonts w:ascii="Times New Roman" w:hAnsi="Times New Roman" w:cs="Times New Roman"/>
          <w:sz w:val="24"/>
          <w:szCs w:val="24"/>
        </w:rPr>
        <w:tab/>
        <w:t xml:space="preserve"> Районный слет туристско-краеведческого движения «Отечество» команда МКОУСОШ№7 музыкальная композиция «Казачья ярмарка» -1 место</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6.</w:t>
      </w:r>
      <w:r w:rsidRPr="007A573F">
        <w:rPr>
          <w:rFonts w:ascii="Times New Roman" w:hAnsi="Times New Roman" w:cs="Times New Roman"/>
          <w:sz w:val="24"/>
          <w:szCs w:val="24"/>
        </w:rPr>
        <w:tab/>
        <w:t>Районный конкурс «Школа-территория здоровья и без наркотиков Галушкина Е.В. зам</w:t>
      </w:r>
      <w:proofErr w:type="gramStart"/>
      <w:r w:rsidRPr="007A573F">
        <w:rPr>
          <w:rFonts w:ascii="Times New Roman" w:hAnsi="Times New Roman" w:cs="Times New Roman"/>
          <w:sz w:val="24"/>
          <w:szCs w:val="24"/>
        </w:rPr>
        <w:t>.д</w:t>
      </w:r>
      <w:proofErr w:type="gramEnd"/>
      <w:r w:rsidRPr="007A573F">
        <w:rPr>
          <w:rFonts w:ascii="Times New Roman" w:hAnsi="Times New Roman" w:cs="Times New Roman"/>
          <w:sz w:val="24"/>
          <w:szCs w:val="24"/>
        </w:rPr>
        <w:t>иректора по ВР – 1 место</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7.</w:t>
      </w:r>
      <w:r w:rsidRPr="007A573F">
        <w:rPr>
          <w:rFonts w:ascii="Times New Roman" w:hAnsi="Times New Roman" w:cs="Times New Roman"/>
          <w:sz w:val="24"/>
          <w:szCs w:val="24"/>
        </w:rPr>
        <w:tab/>
        <w:t xml:space="preserve">Районный этап Всероссийского конкурса юных чтецов «Живая классика» Селиверстова Алина </w:t>
      </w:r>
      <w:proofErr w:type="gramStart"/>
      <w:r w:rsidRPr="007A573F">
        <w:rPr>
          <w:rFonts w:ascii="Times New Roman" w:hAnsi="Times New Roman" w:cs="Times New Roman"/>
          <w:sz w:val="24"/>
          <w:szCs w:val="24"/>
        </w:rPr>
        <w:t>-у</w:t>
      </w:r>
      <w:proofErr w:type="gramEnd"/>
      <w:r w:rsidRPr="007A573F">
        <w:rPr>
          <w:rFonts w:ascii="Times New Roman" w:hAnsi="Times New Roman" w:cs="Times New Roman"/>
          <w:sz w:val="24"/>
          <w:szCs w:val="24"/>
        </w:rPr>
        <w:t>частник</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8.</w:t>
      </w:r>
      <w:r w:rsidRPr="007A573F">
        <w:rPr>
          <w:rFonts w:ascii="Times New Roman" w:hAnsi="Times New Roman" w:cs="Times New Roman"/>
          <w:sz w:val="24"/>
          <w:szCs w:val="24"/>
        </w:rPr>
        <w:tab/>
        <w:t xml:space="preserve">Районный этап Всероссийского конкурса юных чтецов «Живая классика» Хворост </w:t>
      </w:r>
      <w:proofErr w:type="spellStart"/>
      <w:r w:rsidRPr="007A573F">
        <w:rPr>
          <w:rFonts w:ascii="Times New Roman" w:hAnsi="Times New Roman" w:cs="Times New Roman"/>
          <w:sz w:val="24"/>
          <w:szCs w:val="24"/>
        </w:rPr>
        <w:t>Арсен</w:t>
      </w:r>
      <w:proofErr w:type="spellEnd"/>
      <w:r w:rsidRPr="007A573F">
        <w:rPr>
          <w:rFonts w:ascii="Times New Roman" w:hAnsi="Times New Roman" w:cs="Times New Roman"/>
          <w:sz w:val="24"/>
          <w:szCs w:val="24"/>
        </w:rPr>
        <w:t xml:space="preserve"> </w:t>
      </w:r>
      <w:proofErr w:type="gramStart"/>
      <w:r w:rsidRPr="007A573F">
        <w:rPr>
          <w:rFonts w:ascii="Times New Roman" w:hAnsi="Times New Roman" w:cs="Times New Roman"/>
          <w:sz w:val="24"/>
          <w:szCs w:val="24"/>
        </w:rPr>
        <w:t>-у</w:t>
      </w:r>
      <w:proofErr w:type="gramEnd"/>
      <w:r w:rsidRPr="007A573F">
        <w:rPr>
          <w:rFonts w:ascii="Times New Roman" w:hAnsi="Times New Roman" w:cs="Times New Roman"/>
          <w:sz w:val="24"/>
          <w:szCs w:val="24"/>
        </w:rPr>
        <w:t>частник</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9.</w:t>
      </w:r>
      <w:r w:rsidRPr="007A573F">
        <w:rPr>
          <w:rFonts w:ascii="Times New Roman" w:hAnsi="Times New Roman" w:cs="Times New Roman"/>
          <w:sz w:val="24"/>
          <w:szCs w:val="24"/>
        </w:rPr>
        <w:tab/>
        <w:t xml:space="preserve">Районный этап Всероссийского конкурса юных чтецов «Живая классика» Пугач Ольга  </w:t>
      </w:r>
      <w:proofErr w:type="gramStart"/>
      <w:r w:rsidRPr="007A573F">
        <w:rPr>
          <w:rFonts w:ascii="Times New Roman" w:hAnsi="Times New Roman" w:cs="Times New Roman"/>
          <w:sz w:val="24"/>
          <w:szCs w:val="24"/>
        </w:rPr>
        <w:t>-у</w:t>
      </w:r>
      <w:proofErr w:type="gramEnd"/>
      <w:r w:rsidRPr="007A573F">
        <w:rPr>
          <w:rFonts w:ascii="Times New Roman" w:hAnsi="Times New Roman" w:cs="Times New Roman"/>
          <w:sz w:val="24"/>
          <w:szCs w:val="24"/>
        </w:rPr>
        <w:t>частник (грамота за оригинальность)</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 xml:space="preserve">10. Районный этап конкурса «Дети и книги» </w:t>
      </w:r>
      <w:proofErr w:type="spellStart"/>
      <w:r w:rsidRPr="007A573F">
        <w:rPr>
          <w:rFonts w:ascii="Times New Roman" w:hAnsi="Times New Roman" w:cs="Times New Roman"/>
          <w:sz w:val="24"/>
          <w:szCs w:val="24"/>
        </w:rPr>
        <w:t>Мижирицкая</w:t>
      </w:r>
      <w:proofErr w:type="spellEnd"/>
      <w:r w:rsidRPr="007A573F">
        <w:rPr>
          <w:rFonts w:ascii="Times New Roman" w:hAnsi="Times New Roman" w:cs="Times New Roman"/>
          <w:sz w:val="24"/>
          <w:szCs w:val="24"/>
        </w:rPr>
        <w:t xml:space="preserve"> Полина – 3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11.</w:t>
      </w:r>
      <w:r w:rsidRPr="007A573F">
        <w:rPr>
          <w:rFonts w:ascii="Times New Roman" w:hAnsi="Times New Roman" w:cs="Times New Roman"/>
          <w:sz w:val="24"/>
          <w:szCs w:val="24"/>
        </w:rPr>
        <w:tab/>
        <w:t xml:space="preserve">Районный конкурс-выставка «Флора и Фауна родного края» </w:t>
      </w:r>
      <w:proofErr w:type="spellStart"/>
      <w:r w:rsidRPr="007A573F">
        <w:rPr>
          <w:rFonts w:ascii="Times New Roman" w:hAnsi="Times New Roman" w:cs="Times New Roman"/>
          <w:sz w:val="24"/>
          <w:szCs w:val="24"/>
        </w:rPr>
        <w:t>Маймулин</w:t>
      </w:r>
      <w:proofErr w:type="spellEnd"/>
      <w:r w:rsidRPr="007A573F">
        <w:rPr>
          <w:rFonts w:ascii="Times New Roman" w:hAnsi="Times New Roman" w:cs="Times New Roman"/>
          <w:sz w:val="24"/>
          <w:szCs w:val="24"/>
        </w:rPr>
        <w:t xml:space="preserve"> Ярослав -1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12.</w:t>
      </w:r>
      <w:r w:rsidRPr="007A573F">
        <w:rPr>
          <w:rFonts w:ascii="Times New Roman" w:hAnsi="Times New Roman" w:cs="Times New Roman"/>
          <w:sz w:val="24"/>
          <w:szCs w:val="24"/>
        </w:rPr>
        <w:tab/>
        <w:t>Районный чемпионат по чтению вслух «Страница 26» Дементьева Алина – 3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13.</w:t>
      </w:r>
      <w:r w:rsidRPr="007A573F">
        <w:rPr>
          <w:rFonts w:ascii="Times New Roman" w:hAnsi="Times New Roman" w:cs="Times New Roman"/>
          <w:sz w:val="24"/>
          <w:szCs w:val="24"/>
        </w:rPr>
        <w:tab/>
        <w:t xml:space="preserve">Районный чемпионат по чтению вслух «Страница 26» </w:t>
      </w:r>
      <w:proofErr w:type="spellStart"/>
      <w:r w:rsidRPr="007A573F">
        <w:rPr>
          <w:rFonts w:ascii="Times New Roman" w:hAnsi="Times New Roman" w:cs="Times New Roman"/>
          <w:sz w:val="24"/>
          <w:szCs w:val="24"/>
        </w:rPr>
        <w:t>Мижирицкая</w:t>
      </w:r>
      <w:proofErr w:type="spellEnd"/>
      <w:r w:rsidRPr="007A573F">
        <w:rPr>
          <w:rFonts w:ascii="Times New Roman" w:hAnsi="Times New Roman" w:cs="Times New Roman"/>
          <w:sz w:val="24"/>
          <w:szCs w:val="24"/>
        </w:rPr>
        <w:t xml:space="preserve"> Вероника – участник</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lastRenderedPageBreak/>
        <w:t>14.</w:t>
      </w:r>
      <w:r w:rsidRPr="007A573F">
        <w:rPr>
          <w:rFonts w:ascii="Times New Roman" w:hAnsi="Times New Roman" w:cs="Times New Roman"/>
          <w:sz w:val="24"/>
          <w:szCs w:val="24"/>
        </w:rPr>
        <w:tab/>
        <w:t>Районный чемпионат по чтению вслух «Страница 26» Кровная Юлия – участник</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15.</w:t>
      </w:r>
      <w:r w:rsidRPr="007A573F">
        <w:rPr>
          <w:rFonts w:ascii="Times New Roman" w:hAnsi="Times New Roman" w:cs="Times New Roman"/>
          <w:sz w:val="24"/>
          <w:szCs w:val="24"/>
        </w:rPr>
        <w:tab/>
        <w:t>Районный чемпионат по чтению вслух «Страница 26» Степанова Дарь</w:t>
      </w:r>
      <w:proofErr w:type="gramStart"/>
      <w:r w:rsidRPr="007A573F">
        <w:rPr>
          <w:rFonts w:ascii="Times New Roman" w:hAnsi="Times New Roman" w:cs="Times New Roman"/>
          <w:sz w:val="24"/>
          <w:szCs w:val="24"/>
        </w:rPr>
        <w:t>я-</w:t>
      </w:r>
      <w:proofErr w:type="gramEnd"/>
      <w:r w:rsidRPr="007A573F">
        <w:rPr>
          <w:rFonts w:ascii="Times New Roman" w:hAnsi="Times New Roman" w:cs="Times New Roman"/>
          <w:sz w:val="24"/>
          <w:szCs w:val="24"/>
        </w:rPr>
        <w:t xml:space="preserve"> участник</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16.</w:t>
      </w:r>
      <w:r w:rsidRPr="007A573F">
        <w:rPr>
          <w:rFonts w:ascii="Times New Roman" w:hAnsi="Times New Roman" w:cs="Times New Roman"/>
          <w:sz w:val="24"/>
          <w:szCs w:val="24"/>
        </w:rPr>
        <w:tab/>
        <w:t>Районный чемпионат по чтению вслух «Страница 26» Акопян Анна – 2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17.</w:t>
      </w:r>
      <w:r w:rsidRPr="007A573F">
        <w:rPr>
          <w:rFonts w:ascii="Times New Roman" w:hAnsi="Times New Roman" w:cs="Times New Roman"/>
          <w:sz w:val="24"/>
          <w:szCs w:val="24"/>
        </w:rPr>
        <w:tab/>
        <w:t xml:space="preserve">Районный конкурс-выставка «Флора и Фауна родного края» </w:t>
      </w:r>
      <w:proofErr w:type="spellStart"/>
      <w:r w:rsidRPr="007A573F">
        <w:rPr>
          <w:rFonts w:ascii="Times New Roman" w:hAnsi="Times New Roman" w:cs="Times New Roman"/>
          <w:sz w:val="24"/>
          <w:szCs w:val="24"/>
        </w:rPr>
        <w:t>Синицина</w:t>
      </w:r>
      <w:proofErr w:type="spellEnd"/>
      <w:r w:rsidRPr="007A573F">
        <w:rPr>
          <w:rFonts w:ascii="Times New Roman" w:hAnsi="Times New Roman" w:cs="Times New Roman"/>
          <w:sz w:val="24"/>
          <w:szCs w:val="24"/>
        </w:rPr>
        <w:t xml:space="preserve"> Александра -1 место </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 xml:space="preserve">18. Муниципальный этап краевого конкурса «Имею право и обязан» </w:t>
      </w:r>
      <w:proofErr w:type="spellStart"/>
      <w:r w:rsidRPr="007A573F">
        <w:rPr>
          <w:rFonts w:ascii="Times New Roman" w:hAnsi="Times New Roman" w:cs="Times New Roman"/>
          <w:sz w:val="24"/>
          <w:szCs w:val="24"/>
        </w:rPr>
        <w:t>Битлев</w:t>
      </w:r>
      <w:proofErr w:type="spellEnd"/>
      <w:r w:rsidRPr="007A573F">
        <w:rPr>
          <w:rFonts w:ascii="Times New Roman" w:hAnsi="Times New Roman" w:cs="Times New Roman"/>
          <w:sz w:val="24"/>
          <w:szCs w:val="24"/>
        </w:rPr>
        <w:t xml:space="preserve"> Эдуард- 3 место </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19. Районный этап Всероссийского конкурса сочинений Дементьева Алина - участник</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 xml:space="preserve">20. Районный этап Всероссийского конкурса сочинений </w:t>
      </w:r>
      <w:proofErr w:type="spellStart"/>
      <w:r w:rsidRPr="007A573F">
        <w:rPr>
          <w:rFonts w:ascii="Times New Roman" w:hAnsi="Times New Roman" w:cs="Times New Roman"/>
          <w:sz w:val="24"/>
          <w:szCs w:val="24"/>
        </w:rPr>
        <w:t>Деревянко</w:t>
      </w:r>
      <w:proofErr w:type="spellEnd"/>
      <w:r w:rsidRPr="007A573F">
        <w:rPr>
          <w:rFonts w:ascii="Times New Roman" w:hAnsi="Times New Roman" w:cs="Times New Roman"/>
          <w:sz w:val="24"/>
          <w:szCs w:val="24"/>
        </w:rPr>
        <w:t xml:space="preserve"> Диана - участник</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21. Новогодний турнир  по волейболу среди девушек  – 1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22. Районные юнармейские игры команда МКОУСОШ№7 -участие</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23. Районные соревнования по волейболу среди девушек 2003-2004 г.р. – 1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24. Зональные соревнования краевого этапа летней Спартакиады среди девушек по волейболу-3место.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25. Молодежные казачьи игры – 3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26. Районные соревнования по волейболу среди девушек 2002-2003 года – 1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27. Районные соревнования по волейболу среди юношей 2002-2003 года – 2 место</w:t>
      </w:r>
    </w:p>
    <w:p w:rsidR="00042011" w:rsidRPr="007A573F" w:rsidRDefault="00042011" w:rsidP="00042011">
      <w:pPr>
        <w:shd w:val="clear" w:color="auto" w:fill="FFFFFF"/>
        <w:tabs>
          <w:tab w:val="left" w:pos="284"/>
          <w:tab w:val="left" w:pos="426"/>
        </w:tabs>
        <w:jc w:val="both"/>
        <w:rPr>
          <w:rFonts w:ascii="Times New Roman" w:hAnsi="Times New Roman" w:cs="Times New Roman"/>
          <w:sz w:val="24"/>
          <w:szCs w:val="24"/>
        </w:rPr>
      </w:pPr>
      <w:r w:rsidRPr="007A573F">
        <w:rPr>
          <w:rFonts w:ascii="Times New Roman" w:hAnsi="Times New Roman" w:cs="Times New Roman"/>
          <w:sz w:val="24"/>
          <w:szCs w:val="24"/>
        </w:rPr>
        <w:t>28. Районные соревнования по футболу среди юношей – 3 место</w:t>
      </w:r>
    </w:p>
    <w:p w:rsidR="00042011" w:rsidRPr="007A573F" w:rsidRDefault="00042011" w:rsidP="00042011">
      <w:pPr>
        <w:shd w:val="clear" w:color="auto" w:fill="FFFFFF"/>
        <w:tabs>
          <w:tab w:val="left" w:pos="284"/>
        </w:tabs>
        <w:jc w:val="both"/>
        <w:rPr>
          <w:rFonts w:ascii="Times New Roman" w:hAnsi="Times New Roman" w:cs="Times New Roman"/>
          <w:sz w:val="24"/>
          <w:szCs w:val="24"/>
          <w:u w:val="single"/>
        </w:rPr>
      </w:pPr>
      <w:r w:rsidRPr="007A573F">
        <w:rPr>
          <w:rFonts w:ascii="Times New Roman" w:hAnsi="Times New Roman" w:cs="Times New Roman"/>
          <w:sz w:val="24"/>
          <w:szCs w:val="24"/>
          <w:u w:val="single"/>
        </w:rPr>
        <w:t>Региональный уровень.</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1.</w:t>
      </w:r>
      <w:r w:rsidRPr="007A573F">
        <w:rPr>
          <w:rFonts w:ascii="Times New Roman" w:hAnsi="Times New Roman" w:cs="Times New Roman"/>
          <w:sz w:val="24"/>
          <w:szCs w:val="24"/>
        </w:rPr>
        <w:tab/>
        <w:t xml:space="preserve">Краевая олимпиада для первоклассников «Созвездие» </w:t>
      </w:r>
      <w:proofErr w:type="spellStart"/>
      <w:r w:rsidRPr="007A573F">
        <w:rPr>
          <w:rFonts w:ascii="Times New Roman" w:hAnsi="Times New Roman" w:cs="Times New Roman"/>
          <w:sz w:val="24"/>
          <w:szCs w:val="24"/>
        </w:rPr>
        <w:t>Маймулин</w:t>
      </w:r>
      <w:proofErr w:type="spellEnd"/>
      <w:r w:rsidRPr="007A573F">
        <w:rPr>
          <w:rFonts w:ascii="Times New Roman" w:hAnsi="Times New Roman" w:cs="Times New Roman"/>
          <w:sz w:val="24"/>
          <w:szCs w:val="24"/>
        </w:rPr>
        <w:t xml:space="preserve"> Ярослав - участник</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t xml:space="preserve">2. Краевая олимпиада для первоклассников «Созвездие» </w:t>
      </w:r>
      <w:proofErr w:type="spellStart"/>
      <w:r w:rsidRPr="007A573F">
        <w:rPr>
          <w:rFonts w:ascii="Times New Roman" w:hAnsi="Times New Roman" w:cs="Times New Roman"/>
          <w:sz w:val="24"/>
          <w:szCs w:val="24"/>
        </w:rPr>
        <w:t>Гнилицкий</w:t>
      </w:r>
      <w:proofErr w:type="spellEnd"/>
      <w:r w:rsidRPr="007A573F">
        <w:rPr>
          <w:rFonts w:ascii="Times New Roman" w:hAnsi="Times New Roman" w:cs="Times New Roman"/>
          <w:sz w:val="24"/>
          <w:szCs w:val="24"/>
        </w:rPr>
        <w:t xml:space="preserve"> Александр - участник</w:t>
      </w:r>
    </w:p>
    <w:p w:rsidR="00042011" w:rsidRPr="007A573F" w:rsidRDefault="00042011" w:rsidP="00042011">
      <w:pPr>
        <w:shd w:val="clear" w:color="auto" w:fill="FFFFFF"/>
        <w:tabs>
          <w:tab w:val="left" w:pos="284"/>
        </w:tabs>
        <w:jc w:val="both"/>
        <w:rPr>
          <w:rFonts w:ascii="Times New Roman" w:hAnsi="Times New Roman" w:cs="Times New Roman"/>
          <w:sz w:val="24"/>
          <w:szCs w:val="24"/>
        </w:rPr>
      </w:pPr>
      <w:r w:rsidRPr="007A573F">
        <w:rPr>
          <w:rFonts w:ascii="Times New Roman" w:hAnsi="Times New Roman" w:cs="Times New Roman"/>
          <w:sz w:val="24"/>
          <w:szCs w:val="24"/>
        </w:rPr>
        <w:lastRenderedPageBreak/>
        <w:t>3.</w:t>
      </w:r>
      <w:r w:rsidRPr="007A573F">
        <w:rPr>
          <w:rFonts w:ascii="Times New Roman" w:hAnsi="Times New Roman" w:cs="Times New Roman"/>
          <w:sz w:val="24"/>
          <w:szCs w:val="24"/>
        </w:rPr>
        <w:tab/>
        <w:t xml:space="preserve">Краевая олимпиада для первоклассников «Созвездие» </w:t>
      </w:r>
      <w:proofErr w:type="spellStart"/>
      <w:r w:rsidRPr="007A573F">
        <w:rPr>
          <w:rFonts w:ascii="Times New Roman" w:hAnsi="Times New Roman" w:cs="Times New Roman"/>
          <w:sz w:val="24"/>
          <w:szCs w:val="24"/>
        </w:rPr>
        <w:t>Кемова</w:t>
      </w:r>
      <w:proofErr w:type="spellEnd"/>
      <w:r w:rsidRPr="007A573F">
        <w:rPr>
          <w:rFonts w:ascii="Times New Roman" w:hAnsi="Times New Roman" w:cs="Times New Roman"/>
          <w:sz w:val="24"/>
          <w:szCs w:val="24"/>
        </w:rPr>
        <w:t xml:space="preserve"> Руслана - участник</w:t>
      </w:r>
    </w:p>
    <w:p w:rsidR="001C48B5" w:rsidRPr="00836A58" w:rsidRDefault="00985286" w:rsidP="001C48B5">
      <w:pPr>
        <w:shd w:val="clear" w:color="auto" w:fill="FFFFFF"/>
        <w:autoSpaceDE w:val="0"/>
        <w:autoSpaceDN w:val="0"/>
        <w:adjustRightInd w:val="0"/>
        <w:rPr>
          <w:rFonts w:ascii="Times New Roman" w:hAnsi="Times New Roman"/>
          <w:b/>
          <w:color w:val="000000"/>
          <w:sz w:val="28"/>
          <w:szCs w:val="28"/>
        </w:rPr>
      </w:pPr>
      <w:r>
        <w:rPr>
          <w:rFonts w:ascii="Times New Roman" w:hAnsi="Times New Roman"/>
          <w:b/>
          <w:color w:val="000000"/>
          <w:sz w:val="28"/>
          <w:szCs w:val="28"/>
          <w:lang w:val="en-US"/>
        </w:rPr>
        <w:t xml:space="preserve">IV. </w:t>
      </w:r>
      <w:r w:rsidR="001C48B5" w:rsidRPr="00836A58">
        <w:rPr>
          <w:rFonts w:ascii="Times New Roman" w:hAnsi="Times New Roman"/>
          <w:b/>
          <w:color w:val="000000"/>
          <w:sz w:val="28"/>
          <w:szCs w:val="28"/>
        </w:rPr>
        <w:t>Организация дополнительного образования.</w:t>
      </w:r>
    </w:p>
    <w:p w:rsidR="001C48B5" w:rsidRPr="00314644" w:rsidRDefault="001C48B5" w:rsidP="001C48B5">
      <w:pPr>
        <w:rPr>
          <w:rFonts w:ascii="Times New Roman" w:hAnsi="Times New Roman" w:cs="Times New Roman"/>
        </w:rPr>
      </w:pPr>
      <w:r w:rsidRPr="00314644">
        <w:rPr>
          <w:rFonts w:ascii="Times New Roman" w:hAnsi="Times New Roman" w:cs="Times New Roman"/>
        </w:rPr>
        <w:t>Для эффективной реализации целей и задач воспитательного процесса школа устанавливает связи с другими учреждениями, социальными институтами станицы и района, формируя социально-педагогический комплекс. Благодаря этому создаются условия для использования учащимися школы ресурсов воспитательно-образовательных учреждений, территориальных объединений, служб помощи семье. Все это позволяет обеспечить целостный процесс социального воспитания учеников, их социальную защиту и реализацию прав человека, успешное развитие и самореализацию.</w:t>
      </w:r>
    </w:p>
    <w:p w:rsidR="001C48B5" w:rsidRPr="00314644" w:rsidRDefault="001C48B5" w:rsidP="001C48B5">
      <w:pPr>
        <w:rPr>
          <w:rFonts w:ascii="Times New Roman" w:hAnsi="Times New Roman" w:cs="Times New Roman"/>
        </w:rPr>
      </w:pPr>
      <w:r w:rsidRPr="00314644">
        <w:rPr>
          <w:rFonts w:ascii="Times New Roman" w:hAnsi="Times New Roman" w:cs="Times New Roman"/>
        </w:rPr>
        <w:t>Школа успешно сотрудничает с учебными учреждениями и другими организациями социума:</w:t>
      </w:r>
    </w:p>
    <w:p w:rsidR="001C48B5" w:rsidRPr="00314644" w:rsidRDefault="001C48B5" w:rsidP="001C48B5">
      <w:pPr>
        <w:tabs>
          <w:tab w:val="left" w:pos="2070"/>
        </w:tabs>
        <w:jc w:val="both"/>
        <w:rPr>
          <w:rFonts w:ascii="Times New Roman" w:hAnsi="Times New Roman" w:cs="Times New Roman"/>
        </w:rPr>
      </w:pPr>
      <w:r w:rsidRPr="00314644">
        <w:rPr>
          <w:rFonts w:ascii="Times New Roman" w:hAnsi="Times New Roman" w:cs="Times New Roman"/>
        </w:rPr>
        <w:t xml:space="preserve">              - Местный краеведческий музей</w:t>
      </w:r>
    </w:p>
    <w:p w:rsidR="001C48B5" w:rsidRPr="00314644" w:rsidRDefault="001C48B5" w:rsidP="001C48B5">
      <w:pPr>
        <w:tabs>
          <w:tab w:val="left" w:pos="2070"/>
        </w:tabs>
        <w:jc w:val="both"/>
        <w:rPr>
          <w:rFonts w:ascii="Times New Roman" w:hAnsi="Times New Roman" w:cs="Times New Roman"/>
        </w:rPr>
      </w:pPr>
      <w:r w:rsidRPr="00314644">
        <w:rPr>
          <w:rFonts w:ascii="Times New Roman" w:hAnsi="Times New Roman" w:cs="Times New Roman"/>
        </w:rPr>
        <w:t xml:space="preserve">              -Сельская библиотека.</w:t>
      </w:r>
    </w:p>
    <w:p w:rsidR="001C48B5" w:rsidRPr="00314644" w:rsidRDefault="001C48B5" w:rsidP="001C48B5">
      <w:pPr>
        <w:tabs>
          <w:tab w:val="left" w:pos="2070"/>
        </w:tabs>
        <w:jc w:val="both"/>
        <w:rPr>
          <w:rFonts w:ascii="Times New Roman" w:hAnsi="Times New Roman" w:cs="Times New Roman"/>
        </w:rPr>
      </w:pPr>
      <w:r w:rsidRPr="00314644">
        <w:rPr>
          <w:rFonts w:ascii="Times New Roman" w:hAnsi="Times New Roman" w:cs="Times New Roman"/>
        </w:rPr>
        <w:t xml:space="preserve">              -Сельский дом культуры</w:t>
      </w:r>
    </w:p>
    <w:p w:rsidR="001C48B5" w:rsidRPr="00314644" w:rsidRDefault="001C48B5" w:rsidP="001C48B5">
      <w:pPr>
        <w:tabs>
          <w:tab w:val="left" w:pos="2070"/>
        </w:tabs>
        <w:jc w:val="both"/>
        <w:rPr>
          <w:rFonts w:ascii="Times New Roman" w:hAnsi="Times New Roman" w:cs="Times New Roman"/>
        </w:rPr>
      </w:pPr>
      <w:r w:rsidRPr="00314644">
        <w:rPr>
          <w:rFonts w:ascii="Times New Roman" w:hAnsi="Times New Roman" w:cs="Times New Roman"/>
        </w:rPr>
        <w:t xml:space="preserve">               - Родители </w:t>
      </w:r>
      <w:proofErr w:type="gramStart"/>
      <w:r w:rsidRPr="00314644">
        <w:rPr>
          <w:rFonts w:ascii="Times New Roman" w:hAnsi="Times New Roman" w:cs="Times New Roman"/>
        </w:rPr>
        <w:t>обучающихся</w:t>
      </w:r>
      <w:proofErr w:type="gramEnd"/>
    </w:p>
    <w:p w:rsidR="001C48B5" w:rsidRPr="00314644" w:rsidRDefault="001C48B5" w:rsidP="001C48B5">
      <w:pPr>
        <w:shd w:val="clear" w:color="auto" w:fill="FFFFFF"/>
        <w:ind w:right="68" w:firstLine="900"/>
        <w:jc w:val="both"/>
        <w:rPr>
          <w:rFonts w:ascii="Times New Roman" w:hAnsi="Times New Roman" w:cs="Times New Roman"/>
        </w:rPr>
      </w:pPr>
      <w:r w:rsidRPr="00314644">
        <w:rPr>
          <w:rFonts w:ascii="Times New Roman" w:hAnsi="Times New Roman" w:cs="Times New Roman"/>
        </w:rPr>
        <w:t>Направленность объединений дополнительного образования:</w:t>
      </w:r>
    </w:p>
    <w:p w:rsidR="001C48B5" w:rsidRPr="00314644" w:rsidRDefault="001C48B5" w:rsidP="001C48B5">
      <w:pPr>
        <w:widowControl w:val="0"/>
        <w:numPr>
          <w:ilvl w:val="0"/>
          <w:numId w:val="6"/>
        </w:numPr>
        <w:shd w:val="clear" w:color="auto" w:fill="FFFFFF"/>
        <w:tabs>
          <w:tab w:val="left" w:pos="350"/>
        </w:tabs>
        <w:autoSpaceDE w:val="0"/>
        <w:autoSpaceDN w:val="0"/>
        <w:adjustRightInd w:val="0"/>
        <w:spacing w:after="0" w:line="240" w:lineRule="auto"/>
        <w:ind w:right="68"/>
        <w:jc w:val="both"/>
        <w:rPr>
          <w:rFonts w:ascii="Times New Roman" w:hAnsi="Times New Roman" w:cs="Times New Roman"/>
        </w:rPr>
      </w:pPr>
      <w:r w:rsidRPr="00314644">
        <w:rPr>
          <w:rFonts w:ascii="Times New Roman" w:hAnsi="Times New Roman" w:cs="Times New Roman"/>
        </w:rPr>
        <w:t>физкультурно-спортивная;</w:t>
      </w:r>
    </w:p>
    <w:p w:rsidR="001C48B5" w:rsidRPr="00314644" w:rsidRDefault="001C48B5" w:rsidP="001C48B5">
      <w:pPr>
        <w:widowControl w:val="0"/>
        <w:numPr>
          <w:ilvl w:val="0"/>
          <w:numId w:val="6"/>
        </w:numPr>
        <w:shd w:val="clear" w:color="auto" w:fill="FFFFFF"/>
        <w:tabs>
          <w:tab w:val="left" w:pos="350"/>
        </w:tabs>
        <w:autoSpaceDE w:val="0"/>
        <w:autoSpaceDN w:val="0"/>
        <w:adjustRightInd w:val="0"/>
        <w:spacing w:after="0" w:line="240" w:lineRule="auto"/>
        <w:ind w:right="68"/>
        <w:jc w:val="both"/>
        <w:rPr>
          <w:rFonts w:ascii="Times New Roman" w:hAnsi="Times New Roman" w:cs="Times New Roman"/>
        </w:rPr>
      </w:pPr>
      <w:r w:rsidRPr="00314644">
        <w:rPr>
          <w:rFonts w:ascii="Times New Roman" w:hAnsi="Times New Roman" w:cs="Times New Roman"/>
        </w:rPr>
        <w:t>художественно-эстетическая;</w:t>
      </w:r>
    </w:p>
    <w:p w:rsidR="001C48B5" w:rsidRPr="00314644" w:rsidRDefault="001C48B5" w:rsidP="001C48B5">
      <w:pPr>
        <w:widowControl w:val="0"/>
        <w:numPr>
          <w:ilvl w:val="0"/>
          <w:numId w:val="6"/>
        </w:numPr>
        <w:shd w:val="clear" w:color="auto" w:fill="FFFFFF"/>
        <w:tabs>
          <w:tab w:val="left" w:pos="350"/>
        </w:tabs>
        <w:autoSpaceDE w:val="0"/>
        <w:autoSpaceDN w:val="0"/>
        <w:adjustRightInd w:val="0"/>
        <w:spacing w:after="0" w:line="240" w:lineRule="auto"/>
        <w:ind w:right="68"/>
        <w:jc w:val="both"/>
        <w:rPr>
          <w:rFonts w:ascii="Times New Roman" w:hAnsi="Times New Roman" w:cs="Times New Roman"/>
        </w:rPr>
      </w:pPr>
      <w:r w:rsidRPr="00314644">
        <w:rPr>
          <w:rFonts w:ascii="Times New Roman" w:hAnsi="Times New Roman" w:cs="Times New Roman"/>
        </w:rPr>
        <w:t>туристско-краеведческая;</w:t>
      </w:r>
    </w:p>
    <w:p w:rsidR="001C48B5" w:rsidRPr="00314644" w:rsidRDefault="001C48B5" w:rsidP="001C48B5">
      <w:pPr>
        <w:widowControl w:val="0"/>
        <w:numPr>
          <w:ilvl w:val="0"/>
          <w:numId w:val="6"/>
        </w:numPr>
        <w:shd w:val="clear" w:color="auto" w:fill="FFFFFF"/>
        <w:tabs>
          <w:tab w:val="left" w:pos="350"/>
        </w:tabs>
        <w:autoSpaceDE w:val="0"/>
        <w:autoSpaceDN w:val="0"/>
        <w:adjustRightInd w:val="0"/>
        <w:spacing w:after="0" w:line="240" w:lineRule="auto"/>
        <w:ind w:right="68"/>
        <w:jc w:val="both"/>
        <w:rPr>
          <w:rFonts w:ascii="Times New Roman" w:hAnsi="Times New Roman" w:cs="Times New Roman"/>
        </w:rPr>
      </w:pPr>
      <w:r w:rsidRPr="00314644">
        <w:rPr>
          <w:rFonts w:ascii="Times New Roman" w:hAnsi="Times New Roman" w:cs="Times New Roman"/>
        </w:rPr>
        <w:t>военно-патриотическая</w:t>
      </w:r>
    </w:p>
    <w:p w:rsidR="001C48B5" w:rsidRPr="00314644" w:rsidRDefault="001C48B5" w:rsidP="001C48B5">
      <w:pPr>
        <w:ind w:firstLine="900"/>
        <w:rPr>
          <w:rFonts w:ascii="Times New Roman" w:hAnsi="Times New Roman" w:cs="Times New Roman"/>
        </w:rPr>
      </w:pPr>
    </w:p>
    <w:p w:rsidR="001C48B5" w:rsidRPr="00314644" w:rsidRDefault="001C48B5" w:rsidP="001C48B5">
      <w:pPr>
        <w:ind w:firstLine="900"/>
        <w:rPr>
          <w:rFonts w:ascii="Times New Roman" w:hAnsi="Times New Roman" w:cs="Times New Roman"/>
        </w:rPr>
      </w:pPr>
    </w:p>
    <w:p w:rsidR="001C48B5" w:rsidRPr="00314644" w:rsidRDefault="001C48B5" w:rsidP="001C48B5">
      <w:pPr>
        <w:ind w:firstLine="900"/>
        <w:rPr>
          <w:rFonts w:ascii="Times New Roman" w:hAnsi="Times New Roman" w:cs="Times New Roman"/>
        </w:rPr>
      </w:pPr>
      <w:r w:rsidRPr="00314644">
        <w:rPr>
          <w:rFonts w:ascii="Times New Roman" w:hAnsi="Times New Roman" w:cs="Times New Roman"/>
        </w:rPr>
        <w:t xml:space="preserve">В МКОУ СОШ №7 работает </w:t>
      </w:r>
      <w:r w:rsidRPr="00314644">
        <w:rPr>
          <w:rFonts w:ascii="Times New Roman" w:hAnsi="Times New Roman" w:cs="Times New Roman"/>
          <w:color w:val="000000"/>
        </w:rPr>
        <w:t xml:space="preserve">4 </w:t>
      </w:r>
      <w:proofErr w:type="gramStart"/>
      <w:r w:rsidRPr="00314644">
        <w:rPr>
          <w:rFonts w:ascii="Times New Roman" w:hAnsi="Times New Roman" w:cs="Times New Roman"/>
          <w:color w:val="000000"/>
        </w:rPr>
        <w:t>творческих</w:t>
      </w:r>
      <w:proofErr w:type="gramEnd"/>
      <w:r w:rsidRPr="00314644">
        <w:rPr>
          <w:rFonts w:ascii="Times New Roman" w:hAnsi="Times New Roman" w:cs="Times New Roman"/>
          <w:color w:val="000000"/>
        </w:rPr>
        <w:t xml:space="preserve"> объединения</w:t>
      </w:r>
      <w:r w:rsidRPr="00314644">
        <w:rPr>
          <w:rFonts w:ascii="Times New Roman" w:hAnsi="Times New Roman" w:cs="Times New Roman"/>
        </w:rPr>
        <w:t xml:space="preserve"> дополнительного образования (творческие объединения, секции). Расписание </w:t>
      </w:r>
      <w:proofErr w:type="spellStart"/>
      <w:r w:rsidRPr="00314644">
        <w:rPr>
          <w:rFonts w:ascii="Times New Roman" w:hAnsi="Times New Roman" w:cs="Times New Roman"/>
        </w:rPr>
        <w:t>тв</w:t>
      </w:r>
      <w:proofErr w:type="gramStart"/>
      <w:r w:rsidRPr="00314644">
        <w:rPr>
          <w:rFonts w:ascii="Times New Roman" w:hAnsi="Times New Roman" w:cs="Times New Roman"/>
        </w:rPr>
        <w:t>.о</w:t>
      </w:r>
      <w:proofErr w:type="gramEnd"/>
      <w:r w:rsidRPr="00314644">
        <w:rPr>
          <w:rFonts w:ascii="Times New Roman" w:hAnsi="Times New Roman" w:cs="Times New Roman"/>
        </w:rPr>
        <w:t>бъединений</w:t>
      </w:r>
      <w:proofErr w:type="spellEnd"/>
      <w:r w:rsidRPr="00314644">
        <w:rPr>
          <w:rFonts w:ascii="Times New Roman" w:hAnsi="Times New Roman" w:cs="Times New Roman"/>
        </w:rPr>
        <w:t xml:space="preserve"> и секций составлено в соответствии с  требованиями </w:t>
      </w:r>
      <w:proofErr w:type="spellStart"/>
      <w:r w:rsidRPr="00314644">
        <w:rPr>
          <w:rFonts w:ascii="Times New Roman" w:hAnsi="Times New Roman" w:cs="Times New Roman"/>
        </w:rPr>
        <w:t>СанПиНа</w:t>
      </w:r>
      <w:proofErr w:type="spellEnd"/>
      <w:r w:rsidRPr="00314644">
        <w:rPr>
          <w:rFonts w:ascii="Times New Roman" w:hAnsi="Times New Roman" w:cs="Times New Roman"/>
        </w:rPr>
        <w:t xml:space="preserve"> 2.4.4.1251-03.</w:t>
      </w:r>
    </w:p>
    <w:p w:rsidR="001C48B5" w:rsidRPr="00314644" w:rsidRDefault="001C48B5" w:rsidP="007A573F">
      <w:pPr>
        <w:rPr>
          <w:rFonts w:ascii="Times New Roman" w:hAnsi="Times New Roman" w:cs="Times New Roman"/>
          <w:highlight w:val="lightGray"/>
        </w:rPr>
      </w:pPr>
      <w:r w:rsidRPr="00314644">
        <w:rPr>
          <w:rFonts w:ascii="Times New Roman" w:hAnsi="Times New Roman" w:cs="Times New Roman"/>
        </w:rPr>
        <w:t>Каждый руководитель творческого объединения имеет программу деятельности (составительскую</w:t>
      </w:r>
      <w:r w:rsidRPr="00314644">
        <w:rPr>
          <w:rFonts w:ascii="Times New Roman" w:hAnsi="Times New Roman" w:cs="Times New Roman"/>
          <w:highlight w:val="lightGray"/>
        </w:rPr>
        <w:t>)</w:t>
      </w:r>
    </w:p>
    <w:p w:rsidR="007A573F" w:rsidRDefault="001C48B5" w:rsidP="001C48B5">
      <w:pPr>
        <w:rPr>
          <w:rFonts w:ascii="Times New Roman" w:hAnsi="Times New Roman" w:cs="Times New Roman"/>
        </w:rPr>
      </w:pPr>
      <w:r w:rsidRPr="00314644">
        <w:rPr>
          <w:rFonts w:ascii="Times New Roman" w:hAnsi="Times New Roman" w:cs="Times New Roman"/>
        </w:rPr>
        <w:t xml:space="preserve">                                     </w:t>
      </w:r>
    </w:p>
    <w:p w:rsidR="001C48B5" w:rsidRPr="003E0CFA" w:rsidRDefault="001C48B5" w:rsidP="001C48B5">
      <w:pPr>
        <w:rPr>
          <w:rFonts w:ascii="Times New Roman" w:hAnsi="Times New Roman" w:cs="Times New Roman"/>
          <w:b/>
          <w:sz w:val="28"/>
          <w:szCs w:val="28"/>
        </w:rPr>
      </w:pPr>
      <w:r w:rsidRPr="003E0CFA">
        <w:rPr>
          <w:rFonts w:ascii="Times New Roman" w:hAnsi="Times New Roman" w:cs="Times New Roman"/>
          <w:sz w:val="28"/>
          <w:szCs w:val="28"/>
        </w:rPr>
        <w:lastRenderedPageBreak/>
        <w:t xml:space="preserve"> </w:t>
      </w:r>
      <w:r w:rsidRPr="003E0CFA">
        <w:rPr>
          <w:rFonts w:ascii="Times New Roman" w:hAnsi="Times New Roman" w:cs="Times New Roman"/>
          <w:b/>
          <w:sz w:val="28"/>
          <w:szCs w:val="28"/>
        </w:rPr>
        <w:t>Творческие объединения, секции.</w:t>
      </w:r>
    </w:p>
    <w:p w:rsidR="001C48B5" w:rsidRPr="00314644" w:rsidRDefault="001C48B5" w:rsidP="001C48B5">
      <w:pPr>
        <w:rPr>
          <w:rFonts w:ascii="Times New Roman" w:hAnsi="Times New Roman" w:cs="Times New Roman"/>
          <w:i/>
        </w:rPr>
      </w:pPr>
      <w:r w:rsidRPr="00314644">
        <w:rPr>
          <w:rFonts w:ascii="Times New Roman" w:hAnsi="Times New Roman" w:cs="Times New Roman"/>
        </w:rPr>
        <w:t xml:space="preserve">         (Общее кол-во обучающихся на 2018-2019 учебный год 258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3155"/>
        <w:gridCol w:w="3096"/>
      </w:tblGrid>
      <w:tr w:rsidR="001C48B5" w:rsidRPr="00314644" w:rsidTr="001C48B5">
        <w:tc>
          <w:tcPr>
            <w:tcW w:w="3320"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rPr>
                <w:rFonts w:ascii="Times New Roman" w:hAnsi="Times New Roman" w:cs="Times New Roman"/>
              </w:rPr>
            </w:pPr>
          </w:p>
        </w:tc>
        <w:tc>
          <w:tcPr>
            <w:tcW w:w="3155"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jc w:val="center"/>
              <w:rPr>
                <w:rFonts w:ascii="Times New Roman" w:hAnsi="Times New Roman" w:cs="Times New Roman"/>
              </w:rPr>
            </w:pPr>
            <w:r w:rsidRPr="00314644">
              <w:rPr>
                <w:rFonts w:ascii="Times New Roman" w:hAnsi="Times New Roman" w:cs="Times New Roman"/>
              </w:rPr>
              <w:t xml:space="preserve">Кол-во </w:t>
            </w:r>
            <w:proofErr w:type="gramStart"/>
            <w:r w:rsidRPr="00314644">
              <w:rPr>
                <w:rFonts w:ascii="Times New Roman" w:hAnsi="Times New Roman" w:cs="Times New Roman"/>
              </w:rPr>
              <w:t>обучающихся</w:t>
            </w:r>
            <w:proofErr w:type="gramEnd"/>
          </w:p>
        </w:tc>
        <w:tc>
          <w:tcPr>
            <w:tcW w:w="3096"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jc w:val="center"/>
              <w:rPr>
                <w:rFonts w:ascii="Times New Roman" w:hAnsi="Times New Roman" w:cs="Times New Roman"/>
              </w:rPr>
            </w:pPr>
            <w:r w:rsidRPr="00314644">
              <w:rPr>
                <w:rFonts w:ascii="Times New Roman" w:hAnsi="Times New Roman" w:cs="Times New Roman"/>
              </w:rPr>
              <w:t>% к общему числу</w:t>
            </w:r>
          </w:p>
        </w:tc>
      </w:tr>
      <w:tr w:rsidR="001C48B5" w:rsidRPr="00314644" w:rsidTr="001C48B5">
        <w:trPr>
          <w:trHeight w:val="830"/>
        </w:trPr>
        <w:tc>
          <w:tcPr>
            <w:tcW w:w="3320"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rPr>
                <w:rFonts w:ascii="Times New Roman" w:hAnsi="Times New Roman" w:cs="Times New Roman"/>
              </w:rPr>
            </w:pPr>
            <w:proofErr w:type="gramStart"/>
            <w:r w:rsidRPr="00314644">
              <w:rPr>
                <w:rFonts w:ascii="Times New Roman" w:hAnsi="Times New Roman" w:cs="Times New Roman"/>
              </w:rPr>
              <w:t>Обучающиеся, занимающиеся по программам дополнительного образования</w:t>
            </w:r>
            <w:proofErr w:type="gramEnd"/>
          </w:p>
        </w:tc>
        <w:tc>
          <w:tcPr>
            <w:tcW w:w="3155"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both"/>
              <w:rPr>
                <w:rFonts w:ascii="Times New Roman" w:hAnsi="Times New Roman" w:cs="Times New Roman"/>
                <w:color w:val="000000"/>
              </w:rPr>
            </w:pPr>
            <w:r w:rsidRPr="00314644">
              <w:rPr>
                <w:rFonts w:ascii="Times New Roman" w:hAnsi="Times New Roman" w:cs="Times New Roman"/>
                <w:color w:val="000000"/>
              </w:rPr>
              <w:t xml:space="preserve">                 185</w:t>
            </w:r>
          </w:p>
        </w:tc>
        <w:tc>
          <w:tcPr>
            <w:tcW w:w="3096"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 xml:space="preserve">72% </w:t>
            </w:r>
          </w:p>
        </w:tc>
      </w:tr>
      <w:tr w:rsidR="001C48B5" w:rsidRPr="00314644" w:rsidTr="001C48B5">
        <w:trPr>
          <w:trHeight w:val="828"/>
        </w:trPr>
        <w:tc>
          <w:tcPr>
            <w:tcW w:w="9571" w:type="dxa"/>
            <w:gridSpan w:val="3"/>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rPr>
            </w:pPr>
            <w:proofErr w:type="gramStart"/>
            <w:r w:rsidRPr="00314644">
              <w:rPr>
                <w:rFonts w:ascii="Times New Roman" w:hAnsi="Times New Roman" w:cs="Times New Roman"/>
              </w:rPr>
              <w:t>Обучающиеся, занимающиеся в объединениях различной  направленности:</w:t>
            </w:r>
            <w:proofErr w:type="gramEnd"/>
          </w:p>
        </w:tc>
      </w:tr>
      <w:tr w:rsidR="001C48B5" w:rsidRPr="00314644" w:rsidTr="001C48B5">
        <w:trPr>
          <w:trHeight w:val="830"/>
        </w:trPr>
        <w:tc>
          <w:tcPr>
            <w:tcW w:w="3320"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rPr>
                <w:rFonts w:ascii="Times New Roman" w:hAnsi="Times New Roman" w:cs="Times New Roman"/>
              </w:rPr>
            </w:pPr>
            <w:r w:rsidRPr="00314644">
              <w:rPr>
                <w:rFonts w:ascii="Times New Roman" w:hAnsi="Times New Roman" w:cs="Times New Roman"/>
              </w:rPr>
              <w:t xml:space="preserve"> Физкультурно-спортивная  направленность</w:t>
            </w:r>
          </w:p>
          <w:p w:rsidR="001C48B5" w:rsidRPr="00314644" w:rsidRDefault="001C48B5" w:rsidP="001C48B5">
            <w:pPr>
              <w:rPr>
                <w:rFonts w:ascii="Times New Roman" w:hAnsi="Times New Roman" w:cs="Times New Roman"/>
              </w:rPr>
            </w:pPr>
            <w:r w:rsidRPr="00314644">
              <w:rPr>
                <w:rFonts w:ascii="Times New Roman" w:hAnsi="Times New Roman" w:cs="Times New Roman"/>
              </w:rPr>
              <w:t>(спортивные кружки и секции)</w:t>
            </w:r>
          </w:p>
        </w:tc>
        <w:tc>
          <w:tcPr>
            <w:tcW w:w="3155"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120</w:t>
            </w:r>
          </w:p>
        </w:tc>
        <w:tc>
          <w:tcPr>
            <w:tcW w:w="3096"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65%</w:t>
            </w:r>
          </w:p>
        </w:tc>
      </w:tr>
      <w:tr w:rsidR="001C48B5" w:rsidRPr="00314644" w:rsidTr="001C48B5">
        <w:trPr>
          <w:trHeight w:val="1400"/>
        </w:trPr>
        <w:tc>
          <w:tcPr>
            <w:tcW w:w="3320"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rPr>
                <w:rFonts w:ascii="Times New Roman" w:hAnsi="Times New Roman" w:cs="Times New Roman"/>
              </w:rPr>
            </w:pPr>
            <w:r w:rsidRPr="00314644">
              <w:rPr>
                <w:rFonts w:ascii="Times New Roman" w:hAnsi="Times New Roman" w:cs="Times New Roman"/>
              </w:rPr>
              <w:t xml:space="preserve"> Художественно-эстетическая направленность</w:t>
            </w:r>
          </w:p>
        </w:tc>
        <w:tc>
          <w:tcPr>
            <w:tcW w:w="3155"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20</w:t>
            </w:r>
          </w:p>
        </w:tc>
        <w:tc>
          <w:tcPr>
            <w:tcW w:w="3096"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11%</w:t>
            </w:r>
          </w:p>
        </w:tc>
      </w:tr>
      <w:tr w:rsidR="001C48B5" w:rsidRPr="00314644" w:rsidTr="001C48B5">
        <w:trPr>
          <w:trHeight w:val="980"/>
        </w:trPr>
        <w:tc>
          <w:tcPr>
            <w:tcW w:w="3320"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rPr>
                <w:rFonts w:ascii="Times New Roman" w:hAnsi="Times New Roman" w:cs="Times New Roman"/>
              </w:rPr>
            </w:pPr>
            <w:r w:rsidRPr="00314644">
              <w:rPr>
                <w:rFonts w:ascii="Times New Roman" w:hAnsi="Times New Roman" w:cs="Times New Roman"/>
              </w:rPr>
              <w:t xml:space="preserve"> Туристско-краеведческая направленность</w:t>
            </w:r>
          </w:p>
        </w:tc>
        <w:tc>
          <w:tcPr>
            <w:tcW w:w="3155"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15</w:t>
            </w:r>
          </w:p>
          <w:p w:rsidR="001C48B5" w:rsidRPr="00314644" w:rsidRDefault="001C48B5" w:rsidP="001C48B5">
            <w:pPr>
              <w:tabs>
                <w:tab w:val="left" w:pos="975"/>
              </w:tabs>
              <w:jc w:val="center"/>
              <w:rPr>
                <w:rFonts w:ascii="Times New Roman" w:hAnsi="Times New Roman" w:cs="Times New Roman"/>
                <w:color w:val="FF0000"/>
              </w:rPr>
            </w:pPr>
          </w:p>
        </w:tc>
        <w:tc>
          <w:tcPr>
            <w:tcW w:w="3096"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8%</w:t>
            </w:r>
          </w:p>
        </w:tc>
      </w:tr>
      <w:tr w:rsidR="001C48B5" w:rsidRPr="00314644" w:rsidTr="001C48B5">
        <w:trPr>
          <w:trHeight w:val="1055"/>
        </w:trPr>
        <w:tc>
          <w:tcPr>
            <w:tcW w:w="3320"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rPr>
                <w:rFonts w:ascii="Times New Roman" w:hAnsi="Times New Roman" w:cs="Times New Roman"/>
              </w:rPr>
            </w:pPr>
            <w:r w:rsidRPr="00314644">
              <w:rPr>
                <w:rFonts w:ascii="Times New Roman" w:hAnsi="Times New Roman" w:cs="Times New Roman"/>
              </w:rPr>
              <w:t xml:space="preserve"> Военно-патриотическая  направленность</w:t>
            </w:r>
          </w:p>
        </w:tc>
        <w:tc>
          <w:tcPr>
            <w:tcW w:w="3155"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20</w:t>
            </w:r>
          </w:p>
        </w:tc>
        <w:tc>
          <w:tcPr>
            <w:tcW w:w="3096"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ind w:firstLine="360"/>
              <w:jc w:val="center"/>
              <w:rPr>
                <w:rFonts w:ascii="Times New Roman" w:hAnsi="Times New Roman" w:cs="Times New Roman"/>
                <w:color w:val="000000"/>
              </w:rPr>
            </w:pPr>
            <w:r w:rsidRPr="00314644">
              <w:rPr>
                <w:rFonts w:ascii="Times New Roman" w:hAnsi="Times New Roman" w:cs="Times New Roman"/>
                <w:color w:val="000000"/>
              </w:rPr>
              <w:t>11%</w:t>
            </w:r>
          </w:p>
        </w:tc>
      </w:tr>
      <w:tr w:rsidR="001C48B5" w:rsidRPr="00314644" w:rsidTr="001C48B5">
        <w:trPr>
          <w:trHeight w:val="1055"/>
        </w:trPr>
        <w:tc>
          <w:tcPr>
            <w:tcW w:w="3320"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rPr>
                <w:rFonts w:ascii="Times New Roman" w:hAnsi="Times New Roman" w:cs="Times New Roman"/>
              </w:rPr>
            </w:pPr>
            <w:r w:rsidRPr="00314644">
              <w:rPr>
                <w:rFonts w:ascii="Times New Roman" w:hAnsi="Times New Roman" w:cs="Times New Roman"/>
              </w:rPr>
              <w:t>Социальная (ЮИД)</w:t>
            </w:r>
          </w:p>
        </w:tc>
        <w:tc>
          <w:tcPr>
            <w:tcW w:w="3155"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jc w:val="center"/>
              <w:rPr>
                <w:rFonts w:ascii="Times New Roman" w:hAnsi="Times New Roman" w:cs="Times New Roman"/>
                <w:color w:val="000000"/>
              </w:rPr>
            </w:pPr>
            <w:r w:rsidRPr="00314644">
              <w:rPr>
                <w:rFonts w:ascii="Times New Roman" w:hAnsi="Times New Roman" w:cs="Times New Roman"/>
                <w:color w:val="000000"/>
              </w:rPr>
              <w:t>10</w:t>
            </w:r>
          </w:p>
        </w:tc>
        <w:tc>
          <w:tcPr>
            <w:tcW w:w="3096" w:type="dxa"/>
            <w:tcBorders>
              <w:top w:val="single" w:sz="4" w:space="0" w:color="auto"/>
              <w:left w:val="single" w:sz="4" w:space="0" w:color="auto"/>
              <w:bottom w:val="single" w:sz="4" w:space="0" w:color="auto"/>
              <w:right w:val="single" w:sz="4" w:space="0" w:color="auto"/>
            </w:tcBorders>
          </w:tcPr>
          <w:p w:rsidR="001C48B5" w:rsidRPr="00314644" w:rsidRDefault="001C48B5" w:rsidP="001C48B5">
            <w:pPr>
              <w:tabs>
                <w:tab w:val="left" w:pos="975"/>
              </w:tabs>
              <w:ind w:firstLine="360"/>
              <w:jc w:val="center"/>
              <w:rPr>
                <w:rFonts w:ascii="Times New Roman" w:hAnsi="Times New Roman" w:cs="Times New Roman"/>
                <w:color w:val="000000"/>
              </w:rPr>
            </w:pPr>
            <w:r w:rsidRPr="00314644">
              <w:rPr>
                <w:rFonts w:ascii="Times New Roman" w:hAnsi="Times New Roman" w:cs="Times New Roman"/>
                <w:color w:val="000000"/>
              </w:rPr>
              <w:t>5%</w:t>
            </w:r>
          </w:p>
        </w:tc>
      </w:tr>
    </w:tbl>
    <w:p w:rsidR="001C48B5" w:rsidRPr="00314644" w:rsidRDefault="001C48B5" w:rsidP="001C48B5">
      <w:pPr>
        <w:ind w:left="-360"/>
        <w:jc w:val="center"/>
        <w:rPr>
          <w:rFonts w:ascii="Times New Roman" w:hAnsi="Times New Roman" w:cs="Times New Roman"/>
          <w:color w:val="000000"/>
        </w:rPr>
      </w:pPr>
      <w:r w:rsidRPr="00314644">
        <w:rPr>
          <w:rFonts w:ascii="Times New Roman" w:hAnsi="Times New Roman" w:cs="Times New Roman"/>
          <w:noProof/>
          <w:color w:val="000000"/>
          <w:lang w:eastAsia="ru-RU"/>
        </w:rPr>
        <w:lastRenderedPageBreak/>
        <w:drawing>
          <wp:inline distT="0" distB="0" distL="0" distR="0">
            <wp:extent cx="5880580" cy="2620536"/>
            <wp:effectExtent l="19050" t="0" r="24920" b="836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51C9" w:rsidRDefault="001C48B5" w:rsidP="001C48B5">
      <w:pPr>
        <w:ind w:left="-360"/>
        <w:rPr>
          <w:rFonts w:ascii="Times New Roman" w:hAnsi="Times New Roman" w:cs="Times New Roman"/>
          <w:color w:val="000000"/>
        </w:rPr>
      </w:pPr>
      <w:r w:rsidRPr="00314644">
        <w:rPr>
          <w:rFonts w:ascii="Times New Roman" w:hAnsi="Times New Roman" w:cs="Times New Roman"/>
          <w:color w:val="000000"/>
        </w:rPr>
        <w:t xml:space="preserve">     </w:t>
      </w:r>
    </w:p>
    <w:p w:rsidR="001C48B5" w:rsidRPr="00314644" w:rsidRDefault="001C48B5" w:rsidP="001C48B5">
      <w:pPr>
        <w:ind w:left="-360"/>
        <w:rPr>
          <w:rFonts w:ascii="Times New Roman" w:hAnsi="Times New Roman" w:cs="Times New Roman"/>
          <w:color w:val="000000"/>
        </w:rPr>
      </w:pPr>
      <w:r w:rsidRPr="00314644">
        <w:rPr>
          <w:rFonts w:ascii="Times New Roman" w:hAnsi="Times New Roman" w:cs="Times New Roman"/>
          <w:color w:val="000000"/>
        </w:rPr>
        <w:t>В школе работают творческие объединения:</w:t>
      </w:r>
    </w:p>
    <w:p w:rsidR="001C48B5" w:rsidRPr="00314644" w:rsidRDefault="001C48B5" w:rsidP="001C48B5">
      <w:pPr>
        <w:spacing w:after="0" w:line="240" w:lineRule="auto"/>
        <w:rPr>
          <w:rFonts w:ascii="Times New Roman" w:hAnsi="Times New Roman" w:cs="Times New Roman"/>
          <w:color w:val="000000"/>
        </w:rPr>
      </w:pPr>
    </w:p>
    <w:p w:rsidR="001C48B5" w:rsidRPr="00314644" w:rsidRDefault="001C48B5" w:rsidP="001C48B5">
      <w:pPr>
        <w:numPr>
          <w:ilvl w:val="0"/>
          <w:numId w:val="7"/>
        </w:numPr>
        <w:spacing w:after="0" w:line="240" w:lineRule="auto"/>
        <w:rPr>
          <w:rFonts w:ascii="Times New Roman" w:hAnsi="Times New Roman" w:cs="Times New Roman"/>
          <w:color w:val="000000"/>
        </w:rPr>
      </w:pPr>
      <w:r w:rsidRPr="00314644">
        <w:rPr>
          <w:rFonts w:ascii="Times New Roman" w:hAnsi="Times New Roman" w:cs="Times New Roman"/>
          <w:color w:val="000000"/>
        </w:rPr>
        <w:t>«Юный инспектор движения»</w:t>
      </w:r>
    </w:p>
    <w:p w:rsidR="001C48B5" w:rsidRPr="00314644" w:rsidRDefault="001C48B5" w:rsidP="001C48B5">
      <w:pPr>
        <w:numPr>
          <w:ilvl w:val="0"/>
          <w:numId w:val="7"/>
        </w:numPr>
        <w:spacing w:after="0" w:line="240" w:lineRule="auto"/>
        <w:rPr>
          <w:rFonts w:ascii="Times New Roman" w:hAnsi="Times New Roman" w:cs="Times New Roman"/>
          <w:color w:val="000000"/>
        </w:rPr>
      </w:pPr>
      <w:r w:rsidRPr="00314644">
        <w:rPr>
          <w:rFonts w:ascii="Times New Roman" w:hAnsi="Times New Roman" w:cs="Times New Roman"/>
          <w:color w:val="000000"/>
        </w:rPr>
        <w:t>«</w:t>
      </w:r>
      <w:proofErr w:type="spellStart"/>
      <w:r w:rsidRPr="00314644">
        <w:rPr>
          <w:rFonts w:ascii="Times New Roman" w:hAnsi="Times New Roman" w:cs="Times New Roman"/>
          <w:color w:val="000000"/>
        </w:rPr>
        <w:t>Юнармия</w:t>
      </w:r>
      <w:proofErr w:type="spellEnd"/>
      <w:r w:rsidRPr="00314644">
        <w:rPr>
          <w:rFonts w:ascii="Times New Roman" w:hAnsi="Times New Roman" w:cs="Times New Roman"/>
          <w:color w:val="000000"/>
        </w:rPr>
        <w:t>»</w:t>
      </w:r>
    </w:p>
    <w:p w:rsidR="001C48B5" w:rsidRPr="00314644" w:rsidRDefault="001C48B5" w:rsidP="001C48B5">
      <w:pPr>
        <w:numPr>
          <w:ilvl w:val="0"/>
          <w:numId w:val="7"/>
        </w:numPr>
        <w:spacing w:after="0" w:line="240" w:lineRule="auto"/>
        <w:rPr>
          <w:rFonts w:ascii="Times New Roman" w:hAnsi="Times New Roman" w:cs="Times New Roman"/>
          <w:color w:val="000000"/>
        </w:rPr>
      </w:pPr>
      <w:r w:rsidRPr="00314644">
        <w:rPr>
          <w:rFonts w:ascii="Times New Roman" w:hAnsi="Times New Roman" w:cs="Times New Roman"/>
          <w:color w:val="000000"/>
        </w:rPr>
        <w:t xml:space="preserve"> «Турист»</w:t>
      </w:r>
    </w:p>
    <w:p w:rsidR="001C48B5" w:rsidRPr="00314644" w:rsidRDefault="001C48B5" w:rsidP="001C48B5">
      <w:pPr>
        <w:numPr>
          <w:ilvl w:val="0"/>
          <w:numId w:val="7"/>
        </w:numPr>
        <w:spacing w:after="0" w:line="240" w:lineRule="auto"/>
        <w:rPr>
          <w:rFonts w:ascii="Times New Roman" w:hAnsi="Times New Roman" w:cs="Times New Roman"/>
          <w:color w:val="000000"/>
        </w:rPr>
      </w:pPr>
      <w:r w:rsidRPr="00314644">
        <w:rPr>
          <w:rFonts w:ascii="Times New Roman" w:hAnsi="Times New Roman" w:cs="Times New Roman"/>
          <w:color w:val="000000"/>
        </w:rPr>
        <w:t>«Мастер»</w:t>
      </w:r>
    </w:p>
    <w:p w:rsidR="001C48B5" w:rsidRPr="00314644" w:rsidRDefault="001C48B5" w:rsidP="001C48B5">
      <w:pPr>
        <w:numPr>
          <w:ilvl w:val="0"/>
          <w:numId w:val="7"/>
        </w:numPr>
        <w:spacing w:after="0" w:line="240" w:lineRule="auto"/>
        <w:rPr>
          <w:rFonts w:ascii="Times New Roman" w:hAnsi="Times New Roman" w:cs="Times New Roman"/>
          <w:color w:val="000000"/>
        </w:rPr>
      </w:pPr>
      <w:r w:rsidRPr="00314644">
        <w:rPr>
          <w:rFonts w:ascii="Times New Roman" w:hAnsi="Times New Roman" w:cs="Times New Roman"/>
          <w:color w:val="000000"/>
        </w:rPr>
        <w:t xml:space="preserve"> Секция волейбола, настольный теннис</w:t>
      </w:r>
    </w:p>
    <w:p w:rsidR="001C48B5" w:rsidRPr="00314644" w:rsidRDefault="001C48B5" w:rsidP="001C48B5">
      <w:pPr>
        <w:ind w:left="-360"/>
        <w:rPr>
          <w:rFonts w:ascii="Times New Roman" w:hAnsi="Times New Roman" w:cs="Times New Roman"/>
          <w:color w:val="000000"/>
        </w:rPr>
      </w:pPr>
    </w:p>
    <w:p w:rsidR="001C48B5" w:rsidRPr="00314644" w:rsidRDefault="001C48B5" w:rsidP="001C48B5">
      <w:pPr>
        <w:ind w:left="-360"/>
        <w:rPr>
          <w:rFonts w:ascii="Times New Roman" w:hAnsi="Times New Roman" w:cs="Times New Roman"/>
          <w:color w:val="000000"/>
        </w:rPr>
      </w:pPr>
      <w:r w:rsidRPr="00314644">
        <w:rPr>
          <w:rFonts w:ascii="Times New Roman" w:hAnsi="Times New Roman" w:cs="Times New Roman"/>
          <w:color w:val="000000"/>
        </w:rPr>
        <w:t>Разработаны и реализуются рабочие программы для всех творческих объединений.  Военно-спортивное направление реализуется через творческое объединение «</w:t>
      </w:r>
      <w:proofErr w:type="spellStart"/>
      <w:r w:rsidRPr="00314644">
        <w:rPr>
          <w:rFonts w:ascii="Times New Roman" w:hAnsi="Times New Roman" w:cs="Times New Roman"/>
          <w:color w:val="000000"/>
        </w:rPr>
        <w:t>Юнармия</w:t>
      </w:r>
      <w:proofErr w:type="spellEnd"/>
      <w:r w:rsidRPr="00314644">
        <w:rPr>
          <w:rFonts w:ascii="Times New Roman" w:hAnsi="Times New Roman" w:cs="Times New Roman"/>
          <w:color w:val="000000"/>
        </w:rPr>
        <w:t xml:space="preserve">» -  разработана программа, которая реализуется через: военно-спортивные соревнования «А, ну-ка парни!», «Зарница»), встречи с ветеранами и выпускниками, прошедшими службу в армии, гражданско-патриотические лектории. Традиционными стали в школе Уроки мужества («Слава Российским воинам», «Россия – Родина моя»,  «Не может быть забвения»- торжественные линейки, посвященные памяти выпускникам школы, погибшим в Афганистане).  </w:t>
      </w:r>
    </w:p>
    <w:p w:rsidR="001C48B5" w:rsidRPr="00314644" w:rsidRDefault="001C48B5" w:rsidP="001C48B5">
      <w:pPr>
        <w:ind w:left="-360"/>
        <w:rPr>
          <w:rFonts w:ascii="Times New Roman" w:hAnsi="Times New Roman" w:cs="Times New Roman"/>
          <w:color w:val="000000"/>
        </w:rPr>
      </w:pPr>
      <w:r w:rsidRPr="00314644">
        <w:rPr>
          <w:rFonts w:ascii="Times New Roman" w:hAnsi="Times New Roman" w:cs="Times New Roman"/>
          <w:color w:val="000000"/>
        </w:rPr>
        <w:lastRenderedPageBreak/>
        <w:t xml:space="preserve"> Воспитанием культуры здоровья, физическим совершенствованием в школе занимается секция волейбола,   (старшая и младшая группа) и секция настольного тенниса  (старшая  группа). Регулярно проводятся школьные соревнования, также  ребята выезжают на районные  соревнования.</w:t>
      </w:r>
    </w:p>
    <w:p w:rsidR="001C48B5" w:rsidRPr="00314644" w:rsidRDefault="001C48B5" w:rsidP="001C48B5">
      <w:pPr>
        <w:ind w:left="-360"/>
        <w:rPr>
          <w:rFonts w:ascii="Times New Roman" w:hAnsi="Times New Roman" w:cs="Times New Roman"/>
          <w:color w:val="000000"/>
        </w:rPr>
      </w:pPr>
      <w:r w:rsidRPr="00314644">
        <w:rPr>
          <w:rFonts w:ascii="Times New Roman" w:hAnsi="Times New Roman" w:cs="Times New Roman"/>
          <w:color w:val="000000"/>
        </w:rPr>
        <w:t xml:space="preserve">Формируя основы культуры здоровья, физического развития, выполняя общешкольную программу «Здоровый образ жизни», педагогический коллектив школы практикует разнообразные формы работы по привитию здорового образа жизни, укреплению физического развития школьников. Наиболее востребованными стали соревнования по волейболу, веселые старты  для малышей: </w:t>
      </w:r>
      <w:proofErr w:type="gramStart"/>
      <w:r w:rsidRPr="00314644">
        <w:rPr>
          <w:rFonts w:ascii="Times New Roman" w:hAnsi="Times New Roman" w:cs="Times New Roman"/>
          <w:color w:val="000000"/>
        </w:rPr>
        <w:t>«На старт, внимание, марш!», «Турнир сильнейших», «Папа, мама,  я - спортивная семья».</w:t>
      </w:r>
      <w:proofErr w:type="gramEnd"/>
      <w:r w:rsidRPr="00314644">
        <w:rPr>
          <w:rFonts w:ascii="Times New Roman" w:hAnsi="Times New Roman" w:cs="Times New Roman"/>
          <w:color w:val="000000"/>
        </w:rPr>
        <w:t xml:space="preserve">  Традиционным стало проведение кросса «Золотая осень». В школе проводятся    «Дни здоровья»,  спортивные ежедневные пятиминутки, «Расти </w:t>
      </w:r>
      <w:proofErr w:type="gramStart"/>
      <w:r w:rsidRPr="00314644">
        <w:rPr>
          <w:rFonts w:ascii="Times New Roman" w:hAnsi="Times New Roman" w:cs="Times New Roman"/>
          <w:color w:val="000000"/>
        </w:rPr>
        <w:t>здоровым</w:t>
      </w:r>
      <w:proofErr w:type="gramEnd"/>
      <w:r w:rsidRPr="00314644">
        <w:rPr>
          <w:rFonts w:ascii="Times New Roman" w:hAnsi="Times New Roman" w:cs="Times New Roman"/>
          <w:color w:val="000000"/>
        </w:rPr>
        <w:t xml:space="preserve"> и веселым», «Полезные привычки», спортивные конкурсы, викторины.</w:t>
      </w:r>
      <w:r w:rsidRPr="00314644">
        <w:rPr>
          <w:rFonts w:ascii="Times New Roman" w:hAnsi="Times New Roman" w:cs="Times New Roman"/>
        </w:rPr>
        <w:t xml:space="preserve"> </w:t>
      </w:r>
    </w:p>
    <w:p w:rsidR="001C48B5" w:rsidRPr="00314644" w:rsidRDefault="001C48B5" w:rsidP="001C48B5">
      <w:pPr>
        <w:pStyle w:val="ac"/>
        <w:spacing w:before="0" w:after="0"/>
        <w:rPr>
          <w:color w:val="FF0000"/>
          <w:sz w:val="22"/>
          <w:szCs w:val="22"/>
        </w:rPr>
      </w:pPr>
      <w:r w:rsidRPr="00314644">
        <w:rPr>
          <w:sz w:val="22"/>
          <w:szCs w:val="22"/>
        </w:rPr>
        <w:t xml:space="preserve">В МКОУ СОШ №7,разработаны и реализуются программы: </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«Здоровый образ жизни»</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«Программа профилактики жестокого обращения с детьми»</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«Программа экологического воспитания»</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«Юные друзья полиции»</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«Программа безопасного поведения на улицах и дорогах»</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«Профилактика безнадзорности и асоциального поведения в среде несовершеннолетних»</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«Солнышко» программа летнего отдыха подростков.</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«Культура  здорового питания»</w:t>
      </w:r>
    </w:p>
    <w:p w:rsidR="001C48B5" w:rsidRPr="00314644" w:rsidRDefault="001C48B5" w:rsidP="001C48B5">
      <w:pPr>
        <w:numPr>
          <w:ilvl w:val="0"/>
          <w:numId w:val="9"/>
        </w:numPr>
        <w:spacing w:after="0" w:line="240" w:lineRule="auto"/>
        <w:rPr>
          <w:rFonts w:ascii="Times New Roman" w:hAnsi="Times New Roman" w:cs="Times New Roman"/>
        </w:rPr>
      </w:pPr>
      <w:r w:rsidRPr="00314644">
        <w:rPr>
          <w:rFonts w:ascii="Times New Roman" w:hAnsi="Times New Roman" w:cs="Times New Roman"/>
        </w:rPr>
        <w:t>Программа волонтерского движения «Творим добро»</w:t>
      </w:r>
    </w:p>
    <w:p w:rsidR="001C48B5" w:rsidRPr="00314644" w:rsidRDefault="001C48B5" w:rsidP="001C48B5">
      <w:pPr>
        <w:shd w:val="clear" w:color="auto" w:fill="FFFFFF"/>
        <w:ind w:right="70"/>
        <w:rPr>
          <w:rFonts w:ascii="Times New Roman" w:hAnsi="Times New Roman" w:cs="Times New Roman"/>
        </w:rPr>
      </w:pPr>
      <w:r w:rsidRPr="00314644">
        <w:rPr>
          <w:rFonts w:ascii="Times New Roman" w:hAnsi="Times New Roman" w:cs="Times New Roman"/>
        </w:rPr>
        <w:t>Основным принципом отбора содержания является ориентация воспитательных целей на общечеловеческие ценности, помощь учащимся в  раскрытии своего потенциала,  способностей и возможностей, формирование и удовлетворение их духовных потребностей. Воспитательный проце</w:t>
      </w:r>
      <w:proofErr w:type="gramStart"/>
      <w:r w:rsidRPr="00314644">
        <w:rPr>
          <w:rFonts w:ascii="Times New Roman" w:hAnsi="Times New Roman" w:cs="Times New Roman"/>
        </w:rPr>
        <w:t>сс  вкл</w:t>
      </w:r>
      <w:proofErr w:type="gramEnd"/>
      <w:r w:rsidRPr="00314644">
        <w:rPr>
          <w:rFonts w:ascii="Times New Roman" w:hAnsi="Times New Roman" w:cs="Times New Roman"/>
        </w:rPr>
        <w:t>ючает в себя следующие направления:</w:t>
      </w:r>
    </w:p>
    <w:p w:rsidR="001C48B5" w:rsidRPr="00314644" w:rsidRDefault="001C48B5" w:rsidP="001C48B5">
      <w:pPr>
        <w:numPr>
          <w:ilvl w:val="0"/>
          <w:numId w:val="8"/>
        </w:numPr>
        <w:shd w:val="clear" w:color="auto" w:fill="FFFFFF"/>
        <w:spacing w:after="0" w:line="240" w:lineRule="auto"/>
        <w:ind w:right="70"/>
        <w:rPr>
          <w:rFonts w:ascii="Times New Roman" w:hAnsi="Times New Roman" w:cs="Times New Roman"/>
        </w:rPr>
      </w:pPr>
      <w:r w:rsidRPr="00314644">
        <w:rPr>
          <w:rFonts w:ascii="Times New Roman" w:hAnsi="Times New Roman" w:cs="Times New Roman"/>
        </w:rPr>
        <w:t>Воспитание в процессе обучения;</w:t>
      </w:r>
    </w:p>
    <w:p w:rsidR="001C48B5" w:rsidRPr="00314644" w:rsidRDefault="001C48B5" w:rsidP="001C48B5">
      <w:pPr>
        <w:numPr>
          <w:ilvl w:val="0"/>
          <w:numId w:val="8"/>
        </w:numPr>
        <w:shd w:val="clear" w:color="auto" w:fill="FFFFFF"/>
        <w:spacing w:after="0" w:line="240" w:lineRule="auto"/>
        <w:ind w:right="70"/>
        <w:rPr>
          <w:rFonts w:ascii="Times New Roman" w:hAnsi="Times New Roman" w:cs="Times New Roman"/>
        </w:rPr>
      </w:pPr>
      <w:r w:rsidRPr="00314644">
        <w:rPr>
          <w:rFonts w:ascii="Times New Roman" w:hAnsi="Times New Roman" w:cs="Times New Roman"/>
        </w:rPr>
        <w:t>Внеурочная деятельность (осуществляется по ряду направлений: художественно-эстетическое, спортивно-оздоровительное, гражданско-патриотическое,  социальная активность учащихся или культура жизненного самоопределения);</w:t>
      </w:r>
    </w:p>
    <w:p w:rsidR="001C48B5" w:rsidRPr="00314644" w:rsidRDefault="001C48B5" w:rsidP="001C48B5">
      <w:pPr>
        <w:numPr>
          <w:ilvl w:val="0"/>
          <w:numId w:val="8"/>
        </w:numPr>
        <w:shd w:val="clear" w:color="auto" w:fill="FFFFFF"/>
        <w:spacing w:after="0" w:line="240" w:lineRule="auto"/>
        <w:ind w:right="70"/>
        <w:rPr>
          <w:rFonts w:ascii="Times New Roman" w:hAnsi="Times New Roman" w:cs="Times New Roman"/>
        </w:rPr>
      </w:pPr>
      <w:r w:rsidRPr="00314644">
        <w:rPr>
          <w:rFonts w:ascii="Times New Roman" w:hAnsi="Times New Roman" w:cs="Times New Roman"/>
        </w:rPr>
        <w:t xml:space="preserve">Внеклассная и внешкольная  деятельность (содружество семьи и школы, профилактическая, общественная, взаимодействие с </w:t>
      </w:r>
      <w:proofErr w:type="spellStart"/>
      <w:r w:rsidRPr="00314644">
        <w:rPr>
          <w:rFonts w:ascii="Times New Roman" w:hAnsi="Times New Roman" w:cs="Times New Roman"/>
        </w:rPr>
        <w:t>микросоциумом</w:t>
      </w:r>
      <w:proofErr w:type="spellEnd"/>
      <w:r w:rsidRPr="00314644">
        <w:rPr>
          <w:rFonts w:ascii="Times New Roman" w:hAnsi="Times New Roman" w:cs="Times New Roman"/>
        </w:rPr>
        <w:t>). </w:t>
      </w:r>
    </w:p>
    <w:p w:rsidR="001C48B5" w:rsidRDefault="001C48B5" w:rsidP="00CA248C">
      <w:pPr>
        <w:shd w:val="clear" w:color="auto" w:fill="FFFFFF"/>
        <w:spacing w:after="300" w:line="240" w:lineRule="auto"/>
        <w:rPr>
          <w:rFonts w:ascii="Times New Roman" w:eastAsia="Times New Roman" w:hAnsi="Times New Roman" w:cs="Times New Roman"/>
          <w:b/>
          <w:color w:val="000000"/>
          <w:sz w:val="24"/>
          <w:szCs w:val="24"/>
          <w:lang w:eastAsia="ru-RU"/>
        </w:rPr>
      </w:pPr>
    </w:p>
    <w:p w:rsidR="001C48B5" w:rsidRDefault="001C48B5" w:rsidP="00CA248C">
      <w:pPr>
        <w:shd w:val="clear" w:color="auto" w:fill="FFFFFF"/>
        <w:spacing w:after="300" w:line="240" w:lineRule="auto"/>
        <w:rPr>
          <w:rFonts w:ascii="Times New Roman" w:eastAsia="Times New Roman" w:hAnsi="Times New Roman" w:cs="Times New Roman"/>
          <w:b/>
          <w:color w:val="000000"/>
          <w:sz w:val="24"/>
          <w:szCs w:val="24"/>
          <w:lang w:eastAsia="ru-RU"/>
        </w:rPr>
      </w:pPr>
    </w:p>
    <w:p w:rsidR="001C48B5" w:rsidRDefault="001C48B5" w:rsidP="00CA248C">
      <w:pPr>
        <w:shd w:val="clear" w:color="auto" w:fill="FFFFFF"/>
        <w:spacing w:after="300" w:line="240" w:lineRule="auto"/>
        <w:rPr>
          <w:rFonts w:ascii="Times New Roman" w:eastAsia="Times New Roman" w:hAnsi="Times New Roman" w:cs="Times New Roman"/>
          <w:b/>
          <w:color w:val="000000"/>
          <w:sz w:val="24"/>
          <w:szCs w:val="24"/>
          <w:lang w:eastAsia="ru-RU"/>
        </w:rPr>
      </w:pPr>
    </w:p>
    <w:p w:rsidR="00CA248C" w:rsidRPr="00985286" w:rsidRDefault="00985286" w:rsidP="00985286">
      <w:pPr>
        <w:shd w:val="clear" w:color="auto" w:fill="FFFFFF"/>
        <w:spacing w:after="30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V.</w:t>
      </w:r>
      <w:r w:rsidR="004E1E2B" w:rsidRPr="00985286">
        <w:rPr>
          <w:rFonts w:ascii="Times New Roman" w:eastAsia="Times New Roman" w:hAnsi="Times New Roman" w:cs="Times New Roman"/>
          <w:b/>
          <w:color w:val="000000"/>
          <w:sz w:val="28"/>
          <w:szCs w:val="28"/>
          <w:lang w:eastAsia="ru-RU"/>
        </w:rPr>
        <w:t xml:space="preserve">Оценка кадрового состава </w:t>
      </w:r>
    </w:p>
    <w:p w:rsidR="004E1E2B" w:rsidRPr="004E1E2B" w:rsidRDefault="004E1E2B" w:rsidP="004E1E2B">
      <w:pPr>
        <w:ind w:firstLine="360"/>
        <w:jc w:val="both"/>
        <w:rPr>
          <w:rFonts w:ascii="Times New Roman" w:eastAsia="Calibri" w:hAnsi="Times New Roman" w:cs="Times New Roman"/>
          <w:sz w:val="24"/>
          <w:szCs w:val="24"/>
        </w:rPr>
      </w:pPr>
      <w:r w:rsidRPr="004E1E2B">
        <w:rPr>
          <w:rFonts w:ascii="Times New Roman" w:eastAsia="Calibri" w:hAnsi="Times New Roman" w:cs="Times New Roman"/>
          <w:sz w:val="24"/>
          <w:szCs w:val="24"/>
        </w:rPr>
        <w:t>Важнейшим направлени</w:t>
      </w:r>
      <w:r w:rsidRPr="004E1E2B">
        <w:rPr>
          <w:rFonts w:ascii="Times New Roman" w:hAnsi="Times New Roman" w:cs="Times New Roman"/>
          <w:sz w:val="24"/>
          <w:szCs w:val="24"/>
        </w:rPr>
        <w:t xml:space="preserve">ем деятельности администрации МКОУСОШ№7 </w:t>
      </w:r>
      <w:r w:rsidRPr="004E1E2B">
        <w:rPr>
          <w:rFonts w:ascii="Times New Roman" w:eastAsia="Calibri" w:hAnsi="Times New Roman" w:cs="Times New Roman"/>
          <w:sz w:val="24"/>
          <w:szCs w:val="24"/>
        </w:rPr>
        <w:t xml:space="preserve"> является формирование педагогического коллектива, повышение его профессионализма и улучшение социально - экономического положения педагогов. </w:t>
      </w:r>
    </w:p>
    <w:p w:rsidR="004E1E2B" w:rsidRPr="004E1E2B" w:rsidRDefault="0024480A" w:rsidP="004E1E2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2018- 2019</w:t>
      </w:r>
      <w:r w:rsidR="004E1E2B" w:rsidRPr="004E1E2B">
        <w:rPr>
          <w:rFonts w:ascii="Times New Roman" w:eastAsia="Calibri" w:hAnsi="Times New Roman" w:cs="Times New Roman"/>
          <w:sz w:val="24"/>
          <w:szCs w:val="24"/>
        </w:rPr>
        <w:t xml:space="preserve"> учебном году педагогический коллектив </w:t>
      </w:r>
      <w:r w:rsidR="00C425E0">
        <w:rPr>
          <w:rFonts w:ascii="Times New Roman" w:hAnsi="Times New Roman" w:cs="Times New Roman"/>
          <w:sz w:val="24"/>
          <w:szCs w:val="24"/>
        </w:rPr>
        <w:t>МКОУСОШ№7  составлял 26</w:t>
      </w:r>
      <w:r w:rsidR="004E1E2B" w:rsidRPr="004E1E2B">
        <w:rPr>
          <w:rFonts w:ascii="Times New Roman" w:eastAsia="Calibri" w:hAnsi="Times New Roman" w:cs="Times New Roman"/>
          <w:sz w:val="24"/>
          <w:szCs w:val="24"/>
        </w:rPr>
        <w:t xml:space="preserve"> педагогических и руководящих работников.</w:t>
      </w:r>
    </w:p>
    <w:tbl>
      <w:tblPr>
        <w:tblW w:w="111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50"/>
        <w:gridCol w:w="568"/>
        <w:gridCol w:w="800"/>
        <w:gridCol w:w="800"/>
        <w:gridCol w:w="1209"/>
        <w:gridCol w:w="742"/>
        <w:gridCol w:w="866"/>
        <w:gridCol w:w="969"/>
        <w:gridCol w:w="850"/>
        <w:gridCol w:w="1256"/>
        <w:gridCol w:w="988"/>
      </w:tblGrid>
      <w:tr w:rsidR="004E1E2B" w:rsidRPr="00202016" w:rsidTr="00566F7C">
        <w:tc>
          <w:tcPr>
            <w:tcW w:w="2127" w:type="dxa"/>
            <w:gridSpan w:val="2"/>
            <w:vMerge w:val="restart"/>
            <w:shd w:val="clear" w:color="auto" w:fill="auto"/>
          </w:tcPr>
          <w:p w:rsidR="004E1E2B" w:rsidRDefault="004E1E2B" w:rsidP="00566F7C">
            <w:pPr>
              <w:jc w:val="both"/>
              <w:rPr>
                <w:rFonts w:ascii="Calibri" w:eastAsia="Calibri" w:hAnsi="Calibri" w:cs="Times New Roman"/>
              </w:rPr>
            </w:pPr>
          </w:p>
        </w:tc>
        <w:tc>
          <w:tcPr>
            <w:tcW w:w="9048" w:type="dxa"/>
            <w:gridSpan w:val="10"/>
            <w:shd w:val="clear" w:color="auto" w:fill="auto"/>
          </w:tcPr>
          <w:p w:rsidR="004E1E2B" w:rsidRPr="00202016" w:rsidRDefault="004E1E2B" w:rsidP="00566F7C">
            <w:pPr>
              <w:jc w:val="center"/>
              <w:rPr>
                <w:rFonts w:ascii="Calibri" w:eastAsia="Calibri" w:hAnsi="Calibri" w:cs="Times New Roman"/>
                <w:color w:val="000000"/>
              </w:rPr>
            </w:pPr>
            <w:r w:rsidRPr="00202016">
              <w:rPr>
                <w:rFonts w:ascii="Calibri" w:eastAsia="Calibri" w:hAnsi="Calibri" w:cs="Times New Roman"/>
                <w:color w:val="000000"/>
              </w:rPr>
              <w:t>Качественные показатели кадрового состава с учетом</w:t>
            </w:r>
          </w:p>
        </w:tc>
      </w:tr>
      <w:tr w:rsidR="004E1E2B" w:rsidRPr="00EA1815" w:rsidTr="00566F7C">
        <w:tc>
          <w:tcPr>
            <w:tcW w:w="2127" w:type="dxa"/>
            <w:gridSpan w:val="2"/>
            <w:vMerge/>
            <w:shd w:val="clear" w:color="auto" w:fill="auto"/>
          </w:tcPr>
          <w:p w:rsidR="004E1E2B" w:rsidRPr="00EA1815" w:rsidRDefault="004E1E2B" w:rsidP="00566F7C">
            <w:pPr>
              <w:jc w:val="both"/>
              <w:rPr>
                <w:rFonts w:ascii="Times New Roman" w:eastAsia="Calibri" w:hAnsi="Times New Roman" w:cs="Times New Roman"/>
              </w:rPr>
            </w:pPr>
          </w:p>
        </w:tc>
        <w:tc>
          <w:tcPr>
            <w:tcW w:w="2168" w:type="dxa"/>
            <w:gridSpan w:val="3"/>
            <w:shd w:val="clear" w:color="auto" w:fill="auto"/>
          </w:tcPr>
          <w:p w:rsidR="004E1E2B" w:rsidRPr="00EA1815" w:rsidRDefault="004E1E2B" w:rsidP="00566F7C">
            <w:pPr>
              <w:jc w:val="center"/>
              <w:rPr>
                <w:rFonts w:ascii="Times New Roman" w:eastAsia="Calibri" w:hAnsi="Times New Roman" w:cs="Times New Roman"/>
                <w:color w:val="000000"/>
              </w:rPr>
            </w:pPr>
            <w:r w:rsidRPr="00EA1815">
              <w:rPr>
                <w:rFonts w:ascii="Times New Roman" w:eastAsia="Calibri" w:hAnsi="Times New Roman" w:cs="Times New Roman"/>
                <w:color w:val="000000"/>
              </w:rPr>
              <w:t>Образования</w:t>
            </w:r>
          </w:p>
        </w:tc>
        <w:tc>
          <w:tcPr>
            <w:tcW w:w="2817" w:type="dxa"/>
            <w:gridSpan w:val="3"/>
            <w:shd w:val="clear" w:color="auto" w:fill="auto"/>
          </w:tcPr>
          <w:p w:rsidR="004E1E2B" w:rsidRPr="00EA1815" w:rsidRDefault="004E1E2B" w:rsidP="00566F7C">
            <w:pPr>
              <w:jc w:val="center"/>
              <w:rPr>
                <w:rFonts w:ascii="Times New Roman" w:eastAsia="Calibri" w:hAnsi="Times New Roman" w:cs="Times New Roman"/>
                <w:color w:val="000000"/>
              </w:rPr>
            </w:pPr>
            <w:r w:rsidRPr="00EA1815">
              <w:rPr>
                <w:rFonts w:ascii="Times New Roman" w:eastAsia="Calibri" w:hAnsi="Times New Roman" w:cs="Times New Roman"/>
                <w:color w:val="000000"/>
              </w:rPr>
              <w:t>Стажа</w:t>
            </w:r>
          </w:p>
        </w:tc>
        <w:tc>
          <w:tcPr>
            <w:tcW w:w="4063" w:type="dxa"/>
            <w:gridSpan w:val="4"/>
            <w:shd w:val="clear" w:color="auto" w:fill="auto"/>
          </w:tcPr>
          <w:p w:rsidR="004E1E2B" w:rsidRPr="00EA1815" w:rsidRDefault="004E1E2B" w:rsidP="00566F7C">
            <w:pPr>
              <w:jc w:val="center"/>
              <w:rPr>
                <w:rFonts w:ascii="Times New Roman" w:eastAsia="Calibri" w:hAnsi="Times New Roman" w:cs="Times New Roman"/>
                <w:color w:val="000000"/>
              </w:rPr>
            </w:pPr>
            <w:r w:rsidRPr="00EA1815">
              <w:rPr>
                <w:rFonts w:ascii="Times New Roman" w:eastAsia="Calibri" w:hAnsi="Times New Roman" w:cs="Times New Roman"/>
                <w:color w:val="000000"/>
              </w:rPr>
              <w:t>Квалификационная категория</w:t>
            </w:r>
          </w:p>
        </w:tc>
      </w:tr>
      <w:tr w:rsidR="004E1E2B" w:rsidRPr="00EA1815" w:rsidTr="00566F7C">
        <w:tc>
          <w:tcPr>
            <w:tcW w:w="2127" w:type="dxa"/>
            <w:gridSpan w:val="2"/>
            <w:vMerge/>
            <w:shd w:val="clear" w:color="auto" w:fill="auto"/>
          </w:tcPr>
          <w:p w:rsidR="004E1E2B" w:rsidRPr="00EA1815" w:rsidRDefault="004E1E2B" w:rsidP="00566F7C">
            <w:pPr>
              <w:jc w:val="both"/>
              <w:rPr>
                <w:rFonts w:ascii="Times New Roman" w:eastAsia="Calibri" w:hAnsi="Times New Roman" w:cs="Times New Roman"/>
              </w:rPr>
            </w:pPr>
          </w:p>
        </w:tc>
        <w:tc>
          <w:tcPr>
            <w:tcW w:w="568"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 xml:space="preserve">Ср. </w:t>
            </w:r>
            <w:proofErr w:type="gramStart"/>
            <w:r w:rsidRPr="00EA1815">
              <w:rPr>
                <w:rFonts w:ascii="Times New Roman" w:eastAsia="Calibri" w:hAnsi="Times New Roman" w:cs="Times New Roman"/>
                <w:color w:val="000000"/>
              </w:rPr>
              <w:t>спец</w:t>
            </w:r>
            <w:proofErr w:type="gramEnd"/>
          </w:p>
        </w:tc>
        <w:tc>
          <w:tcPr>
            <w:tcW w:w="800"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высшее</w:t>
            </w:r>
          </w:p>
        </w:tc>
        <w:tc>
          <w:tcPr>
            <w:tcW w:w="800"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Н/</w:t>
            </w:r>
            <w:proofErr w:type="spellStart"/>
            <w:r w:rsidRPr="00EA1815">
              <w:rPr>
                <w:rFonts w:ascii="Times New Roman" w:eastAsia="Calibri" w:hAnsi="Times New Roman" w:cs="Times New Roman"/>
                <w:color w:val="000000"/>
              </w:rPr>
              <w:t>з</w:t>
            </w:r>
            <w:proofErr w:type="spellEnd"/>
            <w:r w:rsidRPr="00EA1815">
              <w:rPr>
                <w:rFonts w:ascii="Times New Roman" w:eastAsia="Calibri" w:hAnsi="Times New Roman" w:cs="Times New Roman"/>
                <w:color w:val="000000"/>
              </w:rPr>
              <w:t xml:space="preserve"> высшее</w:t>
            </w:r>
          </w:p>
        </w:tc>
        <w:tc>
          <w:tcPr>
            <w:tcW w:w="1209"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Молодые специалисты (до 3-х лет)</w:t>
            </w:r>
          </w:p>
        </w:tc>
        <w:tc>
          <w:tcPr>
            <w:tcW w:w="742"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От 3-х до 25 лет</w:t>
            </w:r>
          </w:p>
        </w:tc>
        <w:tc>
          <w:tcPr>
            <w:tcW w:w="866"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 xml:space="preserve">Свыше 25 лет </w:t>
            </w:r>
          </w:p>
        </w:tc>
        <w:tc>
          <w:tcPr>
            <w:tcW w:w="969"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высшая</w:t>
            </w:r>
          </w:p>
        </w:tc>
        <w:tc>
          <w:tcPr>
            <w:tcW w:w="850"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первая</w:t>
            </w:r>
          </w:p>
        </w:tc>
        <w:tc>
          <w:tcPr>
            <w:tcW w:w="1256"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 xml:space="preserve">Соответствие занимаемой должности </w:t>
            </w:r>
          </w:p>
        </w:tc>
        <w:tc>
          <w:tcPr>
            <w:tcW w:w="988" w:type="dxa"/>
            <w:shd w:val="clear" w:color="auto" w:fill="auto"/>
          </w:tcPr>
          <w:p w:rsidR="004E1E2B" w:rsidRPr="00EA1815" w:rsidRDefault="004E1E2B" w:rsidP="00566F7C">
            <w:pPr>
              <w:rPr>
                <w:rFonts w:ascii="Times New Roman" w:eastAsia="Calibri" w:hAnsi="Times New Roman" w:cs="Times New Roman"/>
                <w:color w:val="000000"/>
              </w:rPr>
            </w:pPr>
            <w:r w:rsidRPr="00EA1815">
              <w:rPr>
                <w:rFonts w:ascii="Times New Roman" w:eastAsia="Calibri" w:hAnsi="Times New Roman" w:cs="Times New Roman"/>
                <w:color w:val="000000"/>
              </w:rPr>
              <w:t>Без категории</w:t>
            </w:r>
          </w:p>
        </w:tc>
      </w:tr>
      <w:tr w:rsidR="004E1E2B" w:rsidRPr="00EA1815" w:rsidTr="00566F7C">
        <w:tc>
          <w:tcPr>
            <w:tcW w:w="1277"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Начальная школа</w:t>
            </w:r>
          </w:p>
        </w:tc>
        <w:tc>
          <w:tcPr>
            <w:tcW w:w="850" w:type="dxa"/>
            <w:shd w:val="clear" w:color="auto" w:fill="auto"/>
          </w:tcPr>
          <w:p w:rsidR="004E1E2B" w:rsidRPr="00EA1815" w:rsidRDefault="007F73E8" w:rsidP="00566F7C">
            <w:pPr>
              <w:jc w:val="both"/>
              <w:rPr>
                <w:rFonts w:ascii="Times New Roman" w:eastAsia="Calibri" w:hAnsi="Times New Roman" w:cs="Times New Roman"/>
                <w:color w:val="000000"/>
              </w:rPr>
            </w:pPr>
            <w:r w:rsidRPr="00EA1815">
              <w:rPr>
                <w:rFonts w:ascii="Times New Roman" w:eastAsia="Calibri" w:hAnsi="Times New Roman" w:cs="Times New Roman"/>
                <w:color w:val="000000"/>
              </w:rPr>
              <w:t>2018-2019</w:t>
            </w:r>
            <w:r w:rsidR="004E1E2B" w:rsidRPr="00EA1815">
              <w:rPr>
                <w:rFonts w:ascii="Times New Roman" w:eastAsia="Calibri" w:hAnsi="Times New Roman" w:cs="Times New Roman"/>
                <w:color w:val="000000"/>
              </w:rPr>
              <w:t xml:space="preserve"> </w:t>
            </w:r>
            <w:proofErr w:type="spellStart"/>
            <w:r w:rsidR="004E1E2B" w:rsidRPr="00EA1815">
              <w:rPr>
                <w:rFonts w:ascii="Times New Roman" w:eastAsia="Calibri" w:hAnsi="Times New Roman" w:cs="Times New Roman"/>
                <w:color w:val="000000"/>
              </w:rPr>
              <w:t>уч</w:t>
            </w:r>
            <w:proofErr w:type="gramStart"/>
            <w:r w:rsidR="004E1E2B" w:rsidRPr="00EA1815">
              <w:rPr>
                <w:rFonts w:ascii="Times New Roman" w:eastAsia="Calibri" w:hAnsi="Times New Roman" w:cs="Times New Roman"/>
                <w:color w:val="000000"/>
              </w:rPr>
              <w:t>.г</w:t>
            </w:r>
            <w:proofErr w:type="gramEnd"/>
            <w:r w:rsidR="004E1E2B" w:rsidRPr="00EA1815">
              <w:rPr>
                <w:rFonts w:ascii="Times New Roman" w:eastAsia="Calibri" w:hAnsi="Times New Roman" w:cs="Times New Roman"/>
                <w:color w:val="000000"/>
              </w:rPr>
              <w:t>од</w:t>
            </w:r>
            <w:proofErr w:type="spellEnd"/>
          </w:p>
        </w:tc>
        <w:tc>
          <w:tcPr>
            <w:tcW w:w="568"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4</w:t>
            </w:r>
          </w:p>
        </w:tc>
        <w:tc>
          <w:tcPr>
            <w:tcW w:w="800" w:type="dxa"/>
            <w:shd w:val="clear" w:color="auto" w:fill="auto"/>
          </w:tcPr>
          <w:p w:rsidR="004E1E2B" w:rsidRPr="00EA1815" w:rsidRDefault="007F73E8" w:rsidP="00566F7C">
            <w:pPr>
              <w:jc w:val="both"/>
              <w:rPr>
                <w:rFonts w:ascii="Times New Roman" w:eastAsia="Calibri" w:hAnsi="Times New Roman" w:cs="Times New Roman"/>
              </w:rPr>
            </w:pPr>
            <w:r w:rsidRPr="00EA1815">
              <w:rPr>
                <w:rFonts w:ascii="Times New Roman" w:eastAsia="Calibri" w:hAnsi="Times New Roman" w:cs="Times New Roman"/>
              </w:rPr>
              <w:t>2</w:t>
            </w:r>
          </w:p>
        </w:tc>
        <w:tc>
          <w:tcPr>
            <w:tcW w:w="800"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1209"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1</w:t>
            </w:r>
          </w:p>
        </w:tc>
        <w:tc>
          <w:tcPr>
            <w:tcW w:w="742"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1</w:t>
            </w:r>
          </w:p>
        </w:tc>
        <w:tc>
          <w:tcPr>
            <w:tcW w:w="866"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5</w:t>
            </w:r>
          </w:p>
        </w:tc>
        <w:tc>
          <w:tcPr>
            <w:tcW w:w="969"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850"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1256"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4</w:t>
            </w:r>
          </w:p>
        </w:tc>
        <w:tc>
          <w:tcPr>
            <w:tcW w:w="988"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2</w:t>
            </w:r>
          </w:p>
        </w:tc>
      </w:tr>
      <w:tr w:rsidR="004E1E2B" w:rsidRPr="00EA1815" w:rsidTr="00566F7C">
        <w:tc>
          <w:tcPr>
            <w:tcW w:w="1277"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 xml:space="preserve">Основная школа </w:t>
            </w:r>
          </w:p>
        </w:tc>
        <w:tc>
          <w:tcPr>
            <w:tcW w:w="850" w:type="dxa"/>
            <w:shd w:val="clear" w:color="auto" w:fill="auto"/>
          </w:tcPr>
          <w:p w:rsidR="004E1E2B" w:rsidRPr="00EA1815" w:rsidRDefault="007F73E8" w:rsidP="00566F7C">
            <w:pPr>
              <w:jc w:val="both"/>
              <w:rPr>
                <w:rFonts w:ascii="Times New Roman" w:eastAsia="Calibri" w:hAnsi="Times New Roman" w:cs="Times New Roman"/>
                <w:color w:val="000000"/>
              </w:rPr>
            </w:pPr>
            <w:r w:rsidRPr="00EA1815">
              <w:rPr>
                <w:rFonts w:ascii="Times New Roman" w:eastAsia="Calibri" w:hAnsi="Times New Roman" w:cs="Times New Roman"/>
                <w:color w:val="000000"/>
              </w:rPr>
              <w:t>2018-2019</w:t>
            </w:r>
            <w:r w:rsidR="004E1E2B" w:rsidRPr="00EA1815">
              <w:rPr>
                <w:rFonts w:ascii="Times New Roman" w:eastAsia="Calibri" w:hAnsi="Times New Roman" w:cs="Times New Roman"/>
                <w:color w:val="000000"/>
              </w:rPr>
              <w:t xml:space="preserve"> </w:t>
            </w:r>
            <w:proofErr w:type="spellStart"/>
            <w:r w:rsidR="004E1E2B" w:rsidRPr="00EA1815">
              <w:rPr>
                <w:rFonts w:ascii="Times New Roman" w:eastAsia="Calibri" w:hAnsi="Times New Roman" w:cs="Times New Roman"/>
                <w:color w:val="000000"/>
              </w:rPr>
              <w:t>уч</w:t>
            </w:r>
            <w:proofErr w:type="gramStart"/>
            <w:r w:rsidR="004E1E2B" w:rsidRPr="00EA1815">
              <w:rPr>
                <w:rFonts w:ascii="Times New Roman" w:eastAsia="Calibri" w:hAnsi="Times New Roman" w:cs="Times New Roman"/>
                <w:color w:val="000000"/>
              </w:rPr>
              <w:t>.г</w:t>
            </w:r>
            <w:proofErr w:type="gramEnd"/>
            <w:r w:rsidR="004E1E2B" w:rsidRPr="00EA1815">
              <w:rPr>
                <w:rFonts w:ascii="Times New Roman" w:eastAsia="Calibri" w:hAnsi="Times New Roman" w:cs="Times New Roman"/>
                <w:color w:val="000000"/>
              </w:rPr>
              <w:t>од</w:t>
            </w:r>
            <w:proofErr w:type="spellEnd"/>
          </w:p>
        </w:tc>
        <w:tc>
          <w:tcPr>
            <w:tcW w:w="568"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800"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1</w:t>
            </w:r>
            <w:r w:rsidR="00685E39" w:rsidRPr="00EA1815">
              <w:rPr>
                <w:rFonts w:ascii="Times New Roman" w:eastAsia="Calibri" w:hAnsi="Times New Roman" w:cs="Times New Roman"/>
              </w:rPr>
              <w:t>4</w:t>
            </w:r>
          </w:p>
        </w:tc>
        <w:tc>
          <w:tcPr>
            <w:tcW w:w="800"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1209"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1</w:t>
            </w:r>
          </w:p>
        </w:tc>
        <w:tc>
          <w:tcPr>
            <w:tcW w:w="742"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5</w:t>
            </w:r>
          </w:p>
        </w:tc>
        <w:tc>
          <w:tcPr>
            <w:tcW w:w="866"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8</w:t>
            </w:r>
          </w:p>
        </w:tc>
        <w:tc>
          <w:tcPr>
            <w:tcW w:w="969"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2</w:t>
            </w:r>
          </w:p>
        </w:tc>
        <w:tc>
          <w:tcPr>
            <w:tcW w:w="850"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3</w:t>
            </w:r>
          </w:p>
        </w:tc>
        <w:tc>
          <w:tcPr>
            <w:tcW w:w="1256" w:type="dxa"/>
            <w:shd w:val="clear" w:color="auto" w:fill="auto"/>
          </w:tcPr>
          <w:p w:rsidR="004E1E2B" w:rsidRPr="00EA1815" w:rsidRDefault="00C425E0" w:rsidP="00566F7C">
            <w:pPr>
              <w:jc w:val="both"/>
              <w:rPr>
                <w:rFonts w:ascii="Times New Roman" w:eastAsia="Calibri" w:hAnsi="Times New Roman" w:cs="Times New Roman"/>
              </w:rPr>
            </w:pPr>
            <w:r w:rsidRPr="00EA1815">
              <w:rPr>
                <w:rFonts w:ascii="Times New Roman" w:eastAsia="Calibri" w:hAnsi="Times New Roman" w:cs="Times New Roman"/>
              </w:rPr>
              <w:t>7</w:t>
            </w:r>
          </w:p>
        </w:tc>
        <w:tc>
          <w:tcPr>
            <w:tcW w:w="988"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2</w:t>
            </w:r>
          </w:p>
        </w:tc>
      </w:tr>
      <w:tr w:rsidR="004E1E2B" w:rsidRPr="00EA1815" w:rsidTr="00566F7C">
        <w:tc>
          <w:tcPr>
            <w:tcW w:w="1277"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Другие педагогические работники</w:t>
            </w:r>
          </w:p>
        </w:tc>
        <w:tc>
          <w:tcPr>
            <w:tcW w:w="850" w:type="dxa"/>
            <w:shd w:val="clear" w:color="auto" w:fill="auto"/>
          </w:tcPr>
          <w:p w:rsidR="004E1E2B" w:rsidRPr="00EA1815" w:rsidRDefault="007F73E8" w:rsidP="00566F7C">
            <w:pPr>
              <w:jc w:val="both"/>
              <w:rPr>
                <w:rFonts w:ascii="Times New Roman" w:eastAsia="Calibri" w:hAnsi="Times New Roman" w:cs="Times New Roman"/>
                <w:color w:val="000000"/>
              </w:rPr>
            </w:pPr>
            <w:r w:rsidRPr="00EA1815">
              <w:rPr>
                <w:rFonts w:ascii="Times New Roman" w:eastAsia="Calibri" w:hAnsi="Times New Roman" w:cs="Times New Roman"/>
                <w:color w:val="000000"/>
              </w:rPr>
              <w:t>2018-2019</w:t>
            </w:r>
            <w:r w:rsidR="004E1E2B" w:rsidRPr="00EA1815">
              <w:rPr>
                <w:rFonts w:ascii="Times New Roman" w:eastAsia="Calibri" w:hAnsi="Times New Roman" w:cs="Times New Roman"/>
                <w:color w:val="000000"/>
              </w:rPr>
              <w:t xml:space="preserve"> </w:t>
            </w:r>
            <w:proofErr w:type="spellStart"/>
            <w:r w:rsidR="004E1E2B" w:rsidRPr="00EA1815">
              <w:rPr>
                <w:rFonts w:ascii="Times New Roman" w:eastAsia="Calibri" w:hAnsi="Times New Roman" w:cs="Times New Roman"/>
                <w:color w:val="000000"/>
              </w:rPr>
              <w:t>уч</w:t>
            </w:r>
            <w:proofErr w:type="gramStart"/>
            <w:r w:rsidR="004E1E2B" w:rsidRPr="00EA1815">
              <w:rPr>
                <w:rFonts w:ascii="Times New Roman" w:eastAsia="Calibri" w:hAnsi="Times New Roman" w:cs="Times New Roman"/>
                <w:color w:val="000000"/>
              </w:rPr>
              <w:t>.г</w:t>
            </w:r>
            <w:proofErr w:type="gramEnd"/>
            <w:r w:rsidR="004E1E2B" w:rsidRPr="00EA1815">
              <w:rPr>
                <w:rFonts w:ascii="Times New Roman" w:eastAsia="Calibri" w:hAnsi="Times New Roman" w:cs="Times New Roman"/>
                <w:color w:val="000000"/>
              </w:rPr>
              <w:t>од</w:t>
            </w:r>
            <w:proofErr w:type="spellEnd"/>
          </w:p>
        </w:tc>
        <w:tc>
          <w:tcPr>
            <w:tcW w:w="568"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1</w:t>
            </w:r>
          </w:p>
        </w:tc>
        <w:tc>
          <w:tcPr>
            <w:tcW w:w="800"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2</w:t>
            </w:r>
          </w:p>
        </w:tc>
        <w:tc>
          <w:tcPr>
            <w:tcW w:w="800"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1209"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1</w:t>
            </w:r>
          </w:p>
        </w:tc>
        <w:tc>
          <w:tcPr>
            <w:tcW w:w="742"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2</w:t>
            </w:r>
          </w:p>
        </w:tc>
        <w:tc>
          <w:tcPr>
            <w:tcW w:w="866"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969"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850"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1256" w:type="dxa"/>
            <w:shd w:val="clear" w:color="auto" w:fill="auto"/>
          </w:tcPr>
          <w:p w:rsidR="004E1E2B" w:rsidRPr="00EA1815" w:rsidRDefault="00C425E0" w:rsidP="00566F7C">
            <w:pPr>
              <w:jc w:val="both"/>
              <w:rPr>
                <w:rFonts w:ascii="Times New Roman" w:eastAsia="Calibri" w:hAnsi="Times New Roman" w:cs="Times New Roman"/>
              </w:rPr>
            </w:pPr>
            <w:r w:rsidRPr="00EA1815">
              <w:rPr>
                <w:rFonts w:ascii="Times New Roman" w:eastAsia="Calibri" w:hAnsi="Times New Roman" w:cs="Times New Roman"/>
              </w:rPr>
              <w:t>1</w:t>
            </w:r>
          </w:p>
        </w:tc>
        <w:tc>
          <w:tcPr>
            <w:tcW w:w="988" w:type="dxa"/>
            <w:shd w:val="clear" w:color="auto" w:fill="auto"/>
          </w:tcPr>
          <w:p w:rsidR="004E1E2B" w:rsidRPr="00EA1815" w:rsidRDefault="00C425E0" w:rsidP="00566F7C">
            <w:pPr>
              <w:jc w:val="both"/>
              <w:rPr>
                <w:rFonts w:ascii="Times New Roman" w:eastAsia="Calibri" w:hAnsi="Times New Roman" w:cs="Times New Roman"/>
              </w:rPr>
            </w:pPr>
            <w:r w:rsidRPr="00EA1815">
              <w:rPr>
                <w:rFonts w:ascii="Times New Roman" w:eastAsia="Calibri" w:hAnsi="Times New Roman" w:cs="Times New Roman"/>
              </w:rPr>
              <w:t>2</w:t>
            </w:r>
          </w:p>
        </w:tc>
      </w:tr>
      <w:tr w:rsidR="004E1E2B" w:rsidRPr="00EA1815" w:rsidTr="00566F7C">
        <w:tc>
          <w:tcPr>
            <w:tcW w:w="1277"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t>Руководящий состав</w:t>
            </w:r>
          </w:p>
        </w:tc>
        <w:tc>
          <w:tcPr>
            <w:tcW w:w="850" w:type="dxa"/>
            <w:shd w:val="clear" w:color="auto" w:fill="auto"/>
          </w:tcPr>
          <w:p w:rsidR="004E1E2B" w:rsidRPr="00EA1815" w:rsidRDefault="007F73E8" w:rsidP="00566F7C">
            <w:pPr>
              <w:jc w:val="both"/>
              <w:rPr>
                <w:rFonts w:ascii="Times New Roman" w:eastAsia="Calibri" w:hAnsi="Times New Roman" w:cs="Times New Roman"/>
                <w:color w:val="000000"/>
              </w:rPr>
            </w:pPr>
            <w:r w:rsidRPr="00EA1815">
              <w:rPr>
                <w:rFonts w:ascii="Times New Roman" w:eastAsia="Calibri" w:hAnsi="Times New Roman" w:cs="Times New Roman"/>
                <w:color w:val="000000"/>
              </w:rPr>
              <w:t xml:space="preserve">2018-2019 </w:t>
            </w:r>
            <w:proofErr w:type="spellStart"/>
            <w:r w:rsidR="004E1E2B" w:rsidRPr="00EA1815">
              <w:rPr>
                <w:rFonts w:ascii="Times New Roman" w:eastAsia="Calibri" w:hAnsi="Times New Roman" w:cs="Times New Roman"/>
                <w:color w:val="000000"/>
              </w:rPr>
              <w:t>уч</w:t>
            </w:r>
            <w:proofErr w:type="gramStart"/>
            <w:r w:rsidR="004E1E2B" w:rsidRPr="00EA1815">
              <w:rPr>
                <w:rFonts w:ascii="Times New Roman" w:eastAsia="Calibri" w:hAnsi="Times New Roman" w:cs="Times New Roman"/>
                <w:color w:val="000000"/>
              </w:rPr>
              <w:t>.г</w:t>
            </w:r>
            <w:proofErr w:type="gramEnd"/>
            <w:r w:rsidR="004E1E2B" w:rsidRPr="00EA1815">
              <w:rPr>
                <w:rFonts w:ascii="Times New Roman" w:eastAsia="Calibri" w:hAnsi="Times New Roman" w:cs="Times New Roman"/>
                <w:color w:val="000000"/>
              </w:rPr>
              <w:t>од</w:t>
            </w:r>
            <w:proofErr w:type="spellEnd"/>
          </w:p>
        </w:tc>
        <w:tc>
          <w:tcPr>
            <w:tcW w:w="568"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800"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3</w:t>
            </w:r>
          </w:p>
        </w:tc>
        <w:tc>
          <w:tcPr>
            <w:tcW w:w="800"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1209"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742"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2</w:t>
            </w:r>
          </w:p>
        </w:tc>
        <w:tc>
          <w:tcPr>
            <w:tcW w:w="866"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1</w:t>
            </w:r>
          </w:p>
        </w:tc>
        <w:tc>
          <w:tcPr>
            <w:tcW w:w="969"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850" w:type="dxa"/>
            <w:shd w:val="clear" w:color="auto" w:fill="auto"/>
          </w:tcPr>
          <w:p w:rsidR="004E1E2B" w:rsidRPr="00EA1815" w:rsidRDefault="00CE4507" w:rsidP="00566F7C">
            <w:pPr>
              <w:jc w:val="both"/>
              <w:rPr>
                <w:rFonts w:ascii="Times New Roman" w:eastAsia="Calibri" w:hAnsi="Times New Roman" w:cs="Times New Roman"/>
              </w:rPr>
            </w:pPr>
            <w:r w:rsidRPr="00EA1815">
              <w:rPr>
                <w:rFonts w:ascii="Times New Roman" w:eastAsia="Calibri" w:hAnsi="Times New Roman" w:cs="Times New Roman"/>
              </w:rPr>
              <w:t>0</w:t>
            </w:r>
          </w:p>
        </w:tc>
        <w:tc>
          <w:tcPr>
            <w:tcW w:w="1256" w:type="dxa"/>
            <w:shd w:val="clear" w:color="auto" w:fill="auto"/>
          </w:tcPr>
          <w:p w:rsidR="004E1E2B" w:rsidRPr="00EA1815" w:rsidRDefault="00685E39" w:rsidP="00566F7C">
            <w:pPr>
              <w:jc w:val="both"/>
              <w:rPr>
                <w:rFonts w:ascii="Times New Roman" w:eastAsia="Calibri" w:hAnsi="Times New Roman" w:cs="Times New Roman"/>
              </w:rPr>
            </w:pPr>
            <w:r w:rsidRPr="00EA1815">
              <w:rPr>
                <w:rFonts w:ascii="Times New Roman" w:eastAsia="Calibri" w:hAnsi="Times New Roman" w:cs="Times New Roman"/>
              </w:rPr>
              <w:t>3</w:t>
            </w:r>
          </w:p>
        </w:tc>
        <w:tc>
          <w:tcPr>
            <w:tcW w:w="988" w:type="dxa"/>
            <w:shd w:val="clear" w:color="auto" w:fill="auto"/>
          </w:tcPr>
          <w:p w:rsidR="004E1E2B" w:rsidRPr="00EA1815" w:rsidRDefault="004E1E2B" w:rsidP="00566F7C">
            <w:pPr>
              <w:jc w:val="both"/>
              <w:rPr>
                <w:rFonts w:ascii="Times New Roman" w:eastAsia="Calibri" w:hAnsi="Times New Roman" w:cs="Times New Roman"/>
              </w:rPr>
            </w:pPr>
          </w:p>
        </w:tc>
      </w:tr>
      <w:tr w:rsidR="004E1E2B" w:rsidRPr="00EA1815" w:rsidTr="00566F7C">
        <w:tc>
          <w:tcPr>
            <w:tcW w:w="1277" w:type="dxa"/>
            <w:shd w:val="clear" w:color="auto" w:fill="auto"/>
          </w:tcPr>
          <w:p w:rsidR="004E1E2B" w:rsidRPr="00EA1815" w:rsidRDefault="00566F7C" w:rsidP="00566F7C">
            <w:pPr>
              <w:jc w:val="both"/>
              <w:rPr>
                <w:rFonts w:ascii="Times New Roman" w:eastAsia="Calibri" w:hAnsi="Times New Roman" w:cs="Times New Roman"/>
              </w:rPr>
            </w:pPr>
            <w:r w:rsidRPr="00EA1815">
              <w:rPr>
                <w:rFonts w:ascii="Times New Roman" w:eastAsia="Calibri" w:hAnsi="Times New Roman" w:cs="Times New Roman"/>
              </w:rPr>
              <w:lastRenderedPageBreak/>
              <w:t>Итого:</w:t>
            </w:r>
          </w:p>
        </w:tc>
        <w:tc>
          <w:tcPr>
            <w:tcW w:w="850" w:type="dxa"/>
            <w:shd w:val="clear" w:color="auto" w:fill="auto"/>
          </w:tcPr>
          <w:p w:rsidR="004E1E2B" w:rsidRPr="00EA1815" w:rsidRDefault="007F73E8" w:rsidP="00566F7C">
            <w:pPr>
              <w:jc w:val="both"/>
              <w:rPr>
                <w:rFonts w:ascii="Times New Roman" w:eastAsia="Calibri" w:hAnsi="Times New Roman" w:cs="Times New Roman"/>
                <w:color w:val="000000"/>
              </w:rPr>
            </w:pPr>
            <w:r w:rsidRPr="00EA1815">
              <w:rPr>
                <w:rFonts w:ascii="Times New Roman" w:eastAsia="Calibri" w:hAnsi="Times New Roman" w:cs="Times New Roman"/>
                <w:color w:val="000000"/>
              </w:rPr>
              <w:t>2018-2019</w:t>
            </w:r>
            <w:r w:rsidR="004E1E2B" w:rsidRPr="00EA1815">
              <w:rPr>
                <w:rFonts w:ascii="Times New Roman" w:eastAsia="Calibri" w:hAnsi="Times New Roman" w:cs="Times New Roman"/>
                <w:color w:val="000000"/>
              </w:rPr>
              <w:t xml:space="preserve"> </w:t>
            </w:r>
            <w:proofErr w:type="spellStart"/>
            <w:r w:rsidR="004E1E2B" w:rsidRPr="00EA1815">
              <w:rPr>
                <w:rFonts w:ascii="Times New Roman" w:eastAsia="Calibri" w:hAnsi="Times New Roman" w:cs="Times New Roman"/>
                <w:color w:val="000000"/>
              </w:rPr>
              <w:t>уч</w:t>
            </w:r>
            <w:proofErr w:type="gramStart"/>
            <w:r w:rsidR="004E1E2B" w:rsidRPr="00EA1815">
              <w:rPr>
                <w:rFonts w:ascii="Times New Roman" w:eastAsia="Calibri" w:hAnsi="Times New Roman" w:cs="Times New Roman"/>
                <w:color w:val="000000"/>
              </w:rPr>
              <w:t>.г</w:t>
            </w:r>
            <w:proofErr w:type="gramEnd"/>
            <w:r w:rsidR="004E1E2B" w:rsidRPr="00EA1815">
              <w:rPr>
                <w:rFonts w:ascii="Times New Roman" w:eastAsia="Calibri" w:hAnsi="Times New Roman" w:cs="Times New Roman"/>
                <w:color w:val="000000"/>
              </w:rPr>
              <w:t>од</w:t>
            </w:r>
            <w:proofErr w:type="spellEnd"/>
          </w:p>
        </w:tc>
        <w:tc>
          <w:tcPr>
            <w:tcW w:w="568" w:type="dxa"/>
            <w:shd w:val="clear" w:color="auto" w:fill="auto"/>
          </w:tcPr>
          <w:p w:rsidR="004E1E2B" w:rsidRPr="00EA1815" w:rsidRDefault="00870227" w:rsidP="00566F7C">
            <w:pPr>
              <w:rPr>
                <w:rFonts w:ascii="Times New Roman" w:eastAsia="Calibri" w:hAnsi="Times New Roman" w:cs="Times New Roman"/>
              </w:rPr>
            </w:pPr>
            <w:r w:rsidRPr="00EA1815">
              <w:rPr>
                <w:rFonts w:ascii="Times New Roman" w:eastAsia="Calibri" w:hAnsi="Times New Roman" w:cs="Times New Roman"/>
              </w:rPr>
              <w:t>5</w:t>
            </w:r>
          </w:p>
        </w:tc>
        <w:tc>
          <w:tcPr>
            <w:tcW w:w="800" w:type="dxa"/>
            <w:shd w:val="clear" w:color="auto" w:fill="auto"/>
          </w:tcPr>
          <w:p w:rsidR="004E1E2B" w:rsidRPr="00EA1815" w:rsidRDefault="00870227" w:rsidP="00566F7C">
            <w:pPr>
              <w:rPr>
                <w:rFonts w:ascii="Times New Roman" w:eastAsia="Calibri" w:hAnsi="Times New Roman" w:cs="Times New Roman"/>
              </w:rPr>
            </w:pPr>
            <w:r w:rsidRPr="00EA1815">
              <w:rPr>
                <w:rFonts w:ascii="Times New Roman" w:eastAsia="Calibri" w:hAnsi="Times New Roman" w:cs="Times New Roman"/>
              </w:rPr>
              <w:t>21</w:t>
            </w:r>
          </w:p>
        </w:tc>
        <w:tc>
          <w:tcPr>
            <w:tcW w:w="800" w:type="dxa"/>
            <w:shd w:val="clear" w:color="auto" w:fill="auto"/>
          </w:tcPr>
          <w:p w:rsidR="004E1E2B" w:rsidRPr="00EA1815" w:rsidRDefault="00685E39" w:rsidP="00566F7C">
            <w:pPr>
              <w:rPr>
                <w:rFonts w:ascii="Times New Roman" w:eastAsia="Calibri" w:hAnsi="Times New Roman" w:cs="Times New Roman"/>
              </w:rPr>
            </w:pPr>
            <w:r w:rsidRPr="00EA1815">
              <w:rPr>
                <w:rFonts w:ascii="Times New Roman" w:eastAsia="Calibri" w:hAnsi="Times New Roman" w:cs="Times New Roman"/>
              </w:rPr>
              <w:t>0</w:t>
            </w:r>
          </w:p>
        </w:tc>
        <w:tc>
          <w:tcPr>
            <w:tcW w:w="1209" w:type="dxa"/>
            <w:shd w:val="clear" w:color="auto" w:fill="auto"/>
          </w:tcPr>
          <w:p w:rsidR="004E1E2B" w:rsidRPr="00EA1815" w:rsidRDefault="00CE4507" w:rsidP="00566F7C">
            <w:pPr>
              <w:pStyle w:val="3"/>
              <w:rPr>
                <w:color w:val="000000"/>
                <w:sz w:val="28"/>
                <w:szCs w:val="28"/>
              </w:rPr>
            </w:pPr>
            <w:r w:rsidRPr="00EA1815">
              <w:rPr>
                <w:color w:val="000000"/>
                <w:sz w:val="28"/>
                <w:szCs w:val="28"/>
              </w:rPr>
              <w:t>3</w:t>
            </w:r>
          </w:p>
        </w:tc>
        <w:tc>
          <w:tcPr>
            <w:tcW w:w="742" w:type="dxa"/>
            <w:shd w:val="clear" w:color="auto" w:fill="auto"/>
          </w:tcPr>
          <w:p w:rsidR="004E1E2B" w:rsidRPr="00EA1815" w:rsidRDefault="00CE4507" w:rsidP="00566F7C">
            <w:pPr>
              <w:pStyle w:val="3"/>
              <w:rPr>
                <w:color w:val="000000"/>
                <w:sz w:val="28"/>
                <w:szCs w:val="28"/>
              </w:rPr>
            </w:pPr>
            <w:r w:rsidRPr="00EA1815">
              <w:rPr>
                <w:color w:val="000000"/>
                <w:sz w:val="28"/>
                <w:szCs w:val="28"/>
              </w:rPr>
              <w:t>9</w:t>
            </w:r>
          </w:p>
        </w:tc>
        <w:tc>
          <w:tcPr>
            <w:tcW w:w="866" w:type="dxa"/>
            <w:shd w:val="clear" w:color="auto" w:fill="auto"/>
          </w:tcPr>
          <w:p w:rsidR="004E1E2B" w:rsidRPr="00EA1815" w:rsidRDefault="00CE4507" w:rsidP="00566F7C">
            <w:pPr>
              <w:pStyle w:val="3"/>
              <w:rPr>
                <w:color w:val="000000"/>
                <w:sz w:val="28"/>
                <w:szCs w:val="28"/>
              </w:rPr>
            </w:pPr>
            <w:r w:rsidRPr="00EA1815">
              <w:rPr>
                <w:color w:val="000000"/>
                <w:sz w:val="28"/>
                <w:szCs w:val="28"/>
              </w:rPr>
              <w:t>1</w:t>
            </w:r>
            <w:r w:rsidR="00870227" w:rsidRPr="00EA1815">
              <w:rPr>
                <w:color w:val="000000"/>
                <w:sz w:val="28"/>
                <w:szCs w:val="28"/>
              </w:rPr>
              <w:t>4</w:t>
            </w:r>
          </w:p>
        </w:tc>
        <w:tc>
          <w:tcPr>
            <w:tcW w:w="969" w:type="dxa"/>
            <w:shd w:val="clear" w:color="auto" w:fill="auto"/>
            <w:vAlign w:val="center"/>
          </w:tcPr>
          <w:p w:rsidR="004E1E2B" w:rsidRPr="00EA1815" w:rsidRDefault="00CE4507" w:rsidP="00566F7C">
            <w:pPr>
              <w:pStyle w:val="21"/>
              <w:jc w:val="both"/>
              <w:rPr>
                <w:sz w:val="28"/>
              </w:rPr>
            </w:pPr>
            <w:r w:rsidRPr="00EA1815">
              <w:rPr>
                <w:sz w:val="28"/>
              </w:rPr>
              <w:t>2</w:t>
            </w:r>
          </w:p>
        </w:tc>
        <w:tc>
          <w:tcPr>
            <w:tcW w:w="850" w:type="dxa"/>
            <w:shd w:val="clear" w:color="auto" w:fill="auto"/>
            <w:vAlign w:val="center"/>
          </w:tcPr>
          <w:p w:rsidR="004E1E2B" w:rsidRPr="00EA1815" w:rsidRDefault="00CE4507" w:rsidP="00566F7C">
            <w:pPr>
              <w:pStyle w:val="21"/>
              <w:jc w:val="both"/>
              <w:rPr>
                <w:sz w:val="28"/>
              </w:rPr>
            </w:pPr>
            <w:r w:rsidRPr="00EA1815">
              <w:rPr>
                <w:sz w:val="28"/>
              </w:rPr>
              <w:t>3</w:t>
            </w:r>
          </w:p>
        </w:tc>
        <w:tc>
          <w:tcPr>
            <w:tcW w:w="1256" w:type="dxa"/>
            <w:shd w:val="clear" w:color="auto" w:fill="auto"/>
            <w:vAlign w:val="center"/>
          </w:tcPr>
          <w:p w:rsidR="004E1E2B" w:rsidRPr="00EA1815" w:rsidRDefault="00CE4507" w:rsidP="00566F7C">
            <w:pPr>
              <w:pStyle w:val="21"/>
              <w:jc w:val="both"/>
              <w:rPr>
                <w:sz w:val="28"/>
              </w:rPr>
            </w:pPr>
            <w:r w:rsidRPr="00EA1815">
              <w:rPr>
                <w:sz w:val="28"/>
              </w:rPr>
              <w:t>15</w:t>
            </w:r>
          </w:p>
        </w:tc>
        <w:tc>
          <w:tcPr>
            <w:tcW w:w="988" w:type="dxa"/>
            <w:shd w:val="clear" w:color="auto" w:fill="auto"/>
          </w:tcPr>
          <w:p w:rsidR="004E1E2B" w:rsidRPr="00EA1815" w:rsidRDefault="00C425E0" w:rsidP="00566F7C">
            <w:pPr>
              <w:pStyle w:val="21"/>
              <w:jc w:val="both"/>
              <w:rPr>
                <w:sz w:val="28"/>
              </w:rPr>
            </w:pPr>
            <w:r w:rsidRPr="00EA1815">
              <w:rPr>
                <w:sz w:val="28"/>
              </w:rPr>
              <w:t>6</w:t>
            </w:r>
          </w:p>
        </w:tc>
      </w:tr>
    </w:tbl>
    <w:p w:rsidR="004E1E2B" w:rsidRPr="00EA1815" w:rsidRDefault="004E1E2B" w:rsidP="00CA248C">
      <w:pPr>
        <w:shd w:val="clear" w:color="auto" w:fill="FFFFFF"/>
        <w:spacing w:after="300" w:line="240" w:lineRule="auto"/>
        <w:rPr>
          <w:rFonts w:ascii="Times New Roman" w:eastAsia="Times New Roman" w:hAnsi="Times New Roman" w:cs="Times New Roman"/>
          <w:color w:val="000000"/>
          <w:sz w:val="24"/>
          <w:szCs w:val="24"/>
          <w:lang w:eastAsia="ru-RU"/>
        </w:rPr>
      </w:pPr>
    </w:p>
    <w:p w:rsidR="004E1E2B" w:rsidRPr="004E1E2B" w:rsidRDefault="004E1E2B" w:rsidP="004E1E2B">
      <w:pPr>
        <w:ind w:firstLine="708"/>
        <w:jc w:val="both"/>
        <w:rPr>
          <w:rFonts w:ascii="Times New Roman" w:eastAsia="Calibri" w:hAnsi="Times New Roman" w:cs="Times New Roman"/>
          <w:bCs/>
          <w:color w:val="000000"/>
          <w:sz w:val="24"/>
          <w:szCs w:val="24"/>
        </w:rPr>
      </w:pPr>
      <w:r w:rsidRPr="004E1E2B">
        <w:rPr>
          <w:rFonts w:ascii="Times New Roman" w:eastAsia="Calibri" w:hAnsi="Times New Roman" w:cs="Times New Roman"/>
          <w:bCs/>
          <w:color w:val="000000"/>
          <w:sz w:val="24"/>
          <w:szCs w:val="24"/>
        </w:rPr>
        <w:t xml:space="preserve">Количественный состав учителей </w:t>
      </w:r>
      <w:r w:rsidRPr="004E1E2B">
        <w:rPr>
          <w:rFonts w:ascii="Times New Roman" w:hAnsi="Times New Roman" w:cs="Times New Roman"/>
          <w:bCs/>
          <w:color w:val="000000"/>
          <w:sz w:val="24"/>
          <w:szCs w:val="24"/>
        </w:rPr>
        <w:t xml:space="preserve">МКОУСОШ№7 </w:t>
      </w:r>
      <w:r w:rsidRPr="004E1E2B">
        <w:rPr>
          <w:rFonts w:ascii="Times New Roman" w:eastAsia="Calibri" w:hAnsi="Times New Roman" w:cs="Times New Roman"/>
          <w:bCs/>
          <w:color w:val="000000"/>
          <w:sz w:val="24"/>
          <w:szCs w:val="24"/>
        </w:rPr>
        <w:t xml:space="preserve">  за последние годы </w:t>
      </w:r>
      <w:r>
        <w:rPr>
          <w:rFonts w:ascii="Times New Roman" w:hAnsi="Times New Roman" w:cs="Times New Roman"/>
          <w:bCs/>
          <w:color w:val="000000"/>
          <w:sz w:val="24"/>
          <w:szCs w:val="24"/>
        </w:rPr>
        <w:t xml:space="preserve">практически не изменяется .  </w:t>
      </w:r>
      <w:r w:rsidR="00870227">
        <w:rPr>
          <w:rFonts w:ascii="Times New Roman" w:hAnsi="Times New Roman" w:cs="Times New Roman"/>
          <w:bCs/>
          <w:color w:val="000000"/>
          <w:sz w:val="24"/>
          <w:szCs w:val="24"/>
        </w:rPr>
        <w:t>80</w:t>
      </w:r>
      <w:r w:rsidRPr="004E1E2B">
        <w:rPr>
          <w:rFonts w:ascii="Times New Roman" w:eastAsia="Calibri" w:hAnsi="Times New Roman" w:cs="Times New Roman"/>
          <w:bCs/>
          <w:color w:val="000000"/>
          <w:sz w:val="24"/>
          <w:szCs w:val="24"/>
        </w:rPr>
        <w:t xml:space="preserve"> % учителе</w:t>
      </w:r>
      <w:r>
        <w:rPr>
          <w:rFonts w:ascii="Times New Roman" w:hAnsi="Times New Roman" w:cs="Times New Roman"/>
          <w:bCs/>
          <w:color w:val="000000"/>
          <w:sz w:val="24"/>
          <w:szCs w:val="24"/>
        </w:rPr>
        <w:t xml:space="preserve">й имеют высшее образование.   </w:t>
      </w:r>
      <w:r w:rsidR="00C425E0">
        <w:rPr>
          <w:rFonts w:ascii="Times New Roman" w:hAnsi="Times New Roman" w:cs="Times New Roman"/>
          <w:bCs/>
          <w:color w:val="000000"/>
          <w:sz w:val="24"/>
          <w:szCs w:val="24"/>
        </w:rPr>
        <w:t>76,9</w:t>
      </w:r>
      <w:r w:rsidRPr="004E1E2B">
        <w:rPr>
          <w:rFonts w:ascii="Times New Roman" w:eastAsia="Calibri" w:hAnsi="Times New Roman" w:cs="Times New Roman"/>
          <w:bCs/>
          <w:color w:val="000000"/>
          <w:sz w:val="24"/>
          <w:szCs w:val="24"/>
        </w:rPr>
        <w:t xml:space="preserve"> % педагогических работников аттестованы (не аттестованы молодые специалисты и работники, проработа</w:t>
      </w:r>
      <w:r>
        <w:rPr>
          <w:rFonts w:ascii="Times New Roman" w:hAnsi="Times New Roman" w:cs="Times New Roman"/>
          <w:bCs/>
          <w:color w:val="000000"/>
          <w:sz w:val="24"/>
          <w:szCs w:val="24"/>
        </w:rPr>
        <w:t xml:space="preserve">вшие в ОО не более 2 лет).  </w:t>
      </w:r>
      <w:r w:rsidR="00C425E0">
        <w:rPr>
          <w:rFonts w:ascii="Times New Roman" w:hAnsi="Times New Roman" w:cs="Times New Roman"/>
          <w:bCs/>
          <w:color w:val="000000"/>
          <w:sz w:val="24"/>
          <w:szCs w:val="24"/>
        </w:rPr>
        <w:t>7,6</w:t>
      </w:r>
      <w:r w:rsidRPr="004E1E2B">
        <w:rPr>
          <w:rFonts w:ascii="Times New Roman" w:eastAsia="Calibri" w:hAnsi="Times New Roman" w:cs="Times New Roman"/>
          <w:bCs/>
          <w:color w:val="000000"/>
          <w:sz w:val="24"/>
          <w:szCs w:val="24"/>
        </w:rPr>
        <w:t>% имеют высшую  квалификационную категорию.</w:t>
      </w:r>
    </w:p>
    <w:p w:rsidR="004E1E2B" w:rsidRPr="00C425E0" w:rsidRDefault="004E1E2B" w:rsidP="004E1E2B">
      <w:pPr>
        <w:jc w:val="both"/>
        <w:rPr>
          <w:rFonts w:ascii="Times New Roman" w:eastAsia="Calibri" w:hAnsi="Times New Roman" w:cs="Times New Roman"/>
          <w:sz w:val="24"/>
          <w:szCs w:val="24"/>
        </w:rPr>
      </w:pPr>
      <w:r w:rsidRPr="00C425E0">
        <w:rPr>
          <w:rFonts w:ascii="Times New Roman" w:eastAsia="Calibri" w:hAnsi="Times New Roman" w:cs="Times New Roman"/>
          <w:sz w:val="24"/>
          <w:szCs w:val="24"/>
        </w:rPr>
        <w:t>Возрастная характеристика педагогических кадров:</w:t>
      </w:r>
    </w:p>
    <w:p w:rsidR="004E1E2B" w:rsidRPr="00C425E0" w:rsidRDefault="004E1E2B" w:rsidP="004E1E2B">
      <w:pPr>
        <w:jc w:val="both"/>
        <w:rPr>
          <w:rFonts w:ascii="Times New Roman" w:eastAsia="Calibri" w:hAnsi="Times New Roman" w:cs="Times New Roman"/>
          <w:sz w:val="24"/>
          <w:szCs w:val="24"/>
        </w:rPr>
      </w:pPr>
      <w:r w:rsidRPr="00C425E0">
        <w:rPr>
          <w:rFonts w:ascii="Times New Roman" w:eastAsia="Calibri" w:hAnsi="Times New Roman" w:cs="Times New Roman"/>
          <w:sz w:val="24"/>
          <w:szCs w:val="24"/>
        </w:rPr>
        <w:t xml:space="preserve">   </w:t>
      </w:r>
      <w:r w:rsidR="00C425E0">
        <w:rPr>
          <w:rFonts w:ascii="Times New Roman" w:eastAsia="Calibri" w:hAnsi="Times New Roman" w:cs="Times New Roman"/>
          <w:sz w:val="24"/>
          <w:szCs w:val="24"/>
        </w:rPr>
        <w:t xml:space="preserve">             20-30 лет-  2</w:t>
      </w:r>
      <w:r w:rsidRPr="00C425E0">
        <w:rPr>
          <w:rFonts w:ascii="Times New Roman" w:eastAsia="Calibri" w:hAnsi="Times New Roman" w:cs="Times New Roman"/>
          <w:sz w:val="24"/>
          <w:szCs w:val="24"/>
        </w:rPr>
        <w:t xml:space="preserve"> (</w:t>
      </w:r>
      <w:r w:rsidR="00C425E0">
        <w:rPr>
          <w:rFonts w:ascii="Times New Roman" w:eastAsia="Calibri" w:hAnsi="Times New Roman" w:cs="Times New Roman"/>
          <w:sz w:val="24"/>
          <w:szCs w:val="24"/>
        </w:rPr>
        <w:t>7,6</w:t>
      </w:r>
      <w:r w:rsidRPr="00C425E0">
        <w:rPr>
          <w:rFonts w:ascii="Times New Roman" w:eastAsia="Calibri" w:hAnsi="Times New Roman" w:cs="Times New Roman"/>
          <w:sz w:val="24"/>
          <w:szCs w:val="24"/>
        </w:rPr>
        <w:t xml:space="preserve"> %)</w:t>
      </w:r>
    </w:p>
    <w:p w:rsidR="004E1E2B" w:rsidRPr="00C425E0" w:rsidRDefault="00C425E0" w:rsidP="004E1E2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31-40  лет- 2</w:t>
      </w:r>
      <w:r w:rsidR="004E1E2B" w:rsidRPr="00C425E0">
        <w:rPr>
          <w:rFonts w:ascii="Times New Roman" w:eastAsia="Calibri" w:hAnsi="Times New Roman" w:cs="Times New Roman"/>
          <w:sz w:val="24"/>
          <w:szCs w:val="24"/>
        </w:rPr>
        <w:t>(</w:t>
      </w:r>
      <w:r>
        <w:rPr>
          <w:rFonts w:ascii="Times New Roman" w:eastAsia="Calibri" w:hAnsi="Times New Roman" w:cs="Times New Roman"/>
          <w:sz w:val="24"/>
          <w:szCs w:val="24"/>
        </w:rPr>
        <w:t>7,6</w:t>
      </w:r>
      <w:r w:rsidR="004E1E2B" w:rsidRPr="00C425E0">
        <w:rPr>
          <w:rFonts w:ascii="Times New Roman" w:eastAsia="Calibri" w:hAnsi="Times New Roman" w:cs="Times New Roman"/>
          <w:sz w:val="24"/>
          <w:szCs w:val="24"/>
        </w:rPr>
        <w:t xml:space="preserve"> %)</w:t>
      </w:r>
    </w:p>
    <w:p w:rsidR="004E1E2B" w:rsidRPr="00C425E0" w:rsidRDefault="00C425E0" w:rsidP="004E1E2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41-55 лет-   16</w:t>
      </w:r>
      <w:r w:rsidR="004E1E2B" w:rsidRPr="00C425E0">
        <w:rPr>
          <w:rFonts w:ascii="Times New Roman" w:eastAsia="Calibri" w:hAnsi="Times New Roman" w:cs="Times New Roman"/>
          <w:sz w:val="24"/>
          <w:szCs w:val="24"/>
        </w:rPr>
        <w:t xml:space="preserve"> (</w:t>
      </w:r>
      <w:r>
        <w:rPr>
          <w:rFonts w:ascii="Times New Roman" w:eastAsia="Calibri" w:hAnsi="Times New Roman" w:cs="Times New Roman"/>
          <w:sz w:val="24"/>
          <w:szCs w:val="24"/>
        </w:rPr>
        <w:t>61,5</w:t>
      </w:r>
      <w:r w:rsidR="004E1E2B" w:rsidRPr="00C425E0">
        <w:rPr>
          <w:rFonts w:ascii="Times New Roman" w:eastAsia="Calibri" w:hAnsi="Times New Roman" w:cs="Times New Roman"/>
          <w:sz w:val="24"/>
          <w:szCs w:val="24"/>
        </w:rPr>
        <w:t xml:space="preserve">  %)</w:t>
      </w:r>
    </w:p>
    <w:p w:rsidR="004E1E2B" w:rsidRPr="00C425E0" w:rsidRDefault="00C425E0" w:rsidP="004E1E2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более 55 лет- 6</w:t>
      </w:r>
      <w:r w:rsidR="004E1E2B" w:rsidRPr="00C425E0">
        <w:rPr>
          <w:rFonts w:ascii="Times New Roman" w:eastAsia="Calibri" w:hAnsi="Times New Roman" w:cs="Times New Roman"/>
          <w:sz w:val="24"/>
          <w:szCs w:val="24"/>
        </w:rPr>
        <w:t xml:space="preserve"> (</w:t>
      </w:r>
      <w:r>
        <w:rPr>
          <w:rFonts w:ascii="Times New Roman" w:eastAsia="Calibri" w:hAnsi="Times New Roman" w:cs="Times New Roman"/>
          <w:sz w:val="24"/>
          <w:szCs w:val="24"/>
        </w:rPr>
        <w:t>23,1</w:t>
      </w:r>
      <w:r w:rsidR="004E1E2B" w:rsidRPr="00C425E0">
        <w:rPr>
          <w:rFonts w:ascii="Times New Roman" w:eastAsia="Calibri" w:hAnsi="Times New Roman" w:cs="Times New Roman"/>
          <w:sz w:val="24"/>
          <w:szCs w:val="24"/>
        </w:rPr>
        <w:t>%)</w:t>
      </w:r>
    </w:p>
    <w:p w:rsidR="00E43D78" w:rsidRDefault="00870227" w:rsidP="00E43D78">
      <w:pPr>
        <w:ind w:firstLine="360"/>
        <w:jc w:val="both"/>
        <w:rPr>
          <w:rFonts w:ascii="Times New Roman" w:hAnsi="Times New Roman" w:cs="Times New Roman"/>
          <w:sz w:val="24"/>
          <w:szCs w:val="24"/>
        </w:rPr>
      </w:pPr>
      <w:r>
        <w:rPr>
          <w:rFonts w:ascii="Times New Roman" w:hAnsi="Times New Roman" w:cs="Times New Roman"/>
          <w:sz w:val="24"/>
          <w:szCs w:val="24"/>
        </w:rPr>
        <w:t>В  2018- 2019</w:t>
      </w:r>
      <w:r w:rsidR="004E1E2B" w:rsidRPr="00D86F4A">
        <w:rPr>
          <w:rFonts w:ascii="Times New Roman" w:hAnsi="Times New Roman" w:cs="Times New Roman"/>
          <w:sz w:val="24"/>
          <w:szCs w:val="24"/>
        </w:rPr>
        <w:t xml:space="preserve"> учебном году в МКОУСОШ№7   2 </w:t>
      </w:r>
      <w:r>
        <w:rPr>
          <w:rFonts w:ascii="Times New Roman" w:eastAsia="Calibri" w:hAnsi="Times New Roman" w:cs="Times New Roman"/>
          <w:sz w:val="24"/>
          <w:szCs w:val="24"/>
        </w:rPr>
        <w:t xml:space="preserve"> молодых специалиста</w:t>
      </w:r>
      <w:proofErr w:type="gramStart"/>
      <w:r w:rsidR="004E1E2B" w:rsidRPr="00D86F4A">
        <w:rPr>
          <w:rFonts w:ascii="Times New Roman" w:eastAsia="Calibri" w:hAnsi="Times New Roman" w:cs="Times New Roman"/>
          <w:sz w:val="24"/>
          <w:szCs w:val="24"/>
        </w:rPr>
        <w:t xml:space="preserve"> </w:t>
      </w:r>
      <w:r w:rsidR="004E1E2B" w:rsidRPr="00D86F4A">
        <w:rPr>
          <w:rFonts w:ascii="Times New Roman" w:hAnsi="Times New Roman" w:cs="Times New Roman"/>
          <w:sz w:val="24"/>
          <w:szCs w:val="24"/>
        </w:rPr>
        <w:t>.</w:t>
      </w:r>
      <w:proofErr w:type="gramEnd"/>
      <w:r w:rsidR="00E43D78" w:rsidRPr="00E43D78">
        <w:rPr>
          <w:rFonts w:ascii="Times New Roman" w:hAnsi="Times New Roman" w:cs="Times New Roman"/>
          <w:sz w:val="24"/>
          <w:szCs w:val="24"/>
        </w:rPr>
        <w:t xml:space="preserve"> </w:t>
      </w:r>
    </w:p>
    <w:p w:rsidR="00E43D78" w:rsidRPr="00D86F4A" w:rsidRDefault="00E43D78" w:rsidP="00E43D78">
      <w:pPr>
        <w:ind w:firstLine="360"/>
        <w:jc w:val="both"/>
        <w:rPr>
          <w:rFonts w:ascii="Times New Roman" w:eastAsia="Calibri" w:hAnsi="Times New Roman" w:cs="Times New Roman"/>
          <w:sz w:val="24"/>
          <w:szCs w:val="24"/>
        </w:rPr>
      </w:pPr>
      <w:r>
        <w:rPr>
          <w:rFonts w:ascii="Times New Roman" w:hAnsi="Times New Roman" w:cs="Times New Roman"/>
          <w:sz w:val="24"/>
          <w:szCs w:val="24"/>
        </w:rPr>
        <w:t>В шк</w:t>
      </w:r>
      <w:r w:rsidRPr="00D86F4A">
        <w:rPr>
          <w:rFonts w:ascii="Times New Roman" w:hAnsi="Times New Roman" w:cs="Times New Roman"/>
          <w:sz w:val="24"/>
          <w:szCs w:val="24"/>
        </w:rPr>
        <w:t xml:space="preserve">оле  </w:t>
      </w:r>
      <w:r w:rsidRPr="00D86F4A">
        <w:rPr>
          <w:rFonts w:ascii="Times New Roman" w:eastAsia="Calibri" w:hAnsi="Times New Roman" w:cs="Times New Roman"/>
          <w:sz w:val="24"/>
          <w:szCs w:val="24"/>
        </w:rPr>
        <w:t>выстроена система непрерывного повышения квалификации педагогических и руководящих работников.</w:t>
      </w:r>
    </w:p>
    <w:p w:rsidR="004E1E2B" w:rsidRPr="00D86F4A" w:rsidRDefault="004E1E2B" w:rsidP="00D86F4A">
      <w:pPr>
        <w:jc w:val="both"/>
        <w:rPr>
          <w:rFonts w:ascii="Times New Roman" w:eastAsia="Calibri" w:hAnsi="Times New Roman" w:cs="Times New Roman"/>
          <w:sz w:val="24"/>
          <w:szCs w:val="24"/>
        </w:rPr>
      </w:pPr>
    </w:p>
    <w:p w:rsidR="00870227" w:rsidRPr="00870227" w:rsidRDefault="00870227" w:rsidP="00870227">
      <w:pPr>
        <w:jc w:val="both"/>
        <w:rPr>
          <w:rFonts w:ascii="Times New Roman" w:hAnsi="Times New Roman" w:cs="Times New Roman"/>
        </w:rPr>
      </w:pPr>
      <w:r w:rsidRPr="00870227">
        <w:rPr>
          <w:rFonts w:ascii="Times New Roman" w:hAnsi="Times New Roman" w:cs="Times New Roman"/>
        </w:rPr>
        <w:t xml:space="preserve">В течение 2018-2019 учебного года из 26 основных педагогических работников школы 12 человек (48 %) повышали квалификацию </w:t>
      </w:r>
      <w:proofErr w:type="gramStart"/>
      <w:r w:rsidRPr="00870227">
        <w:rPr>
          <w:rFonts w:ascii="Times New Roman" w:hAnsi="Times New Roman" w:cs="Times New Roman"/>
        </w:rPr>
        <w:t xml:space="preserve">( </w:t>
      </w:r>
      <w:proofErr w:type="gramEnd"/>
      <w:r w:rsidRPr="00870227">
        <w:rPr>
          <w:rFonts w:ascii="Times New Roman" w:hAnsi="Times New Roman" w:cs="Times New Roman"/>
        </w:rPr>
        <w:t xml:space="preserve">на  курсах при СКИПРО).  Все педагоги школы принимали участие в обучающих семинарах, форумах, конференциях, </w:t>
      </w:r>
      <w:proofErr w:type="spellStart"/>
      <w:r w:rsidRPr="00870227">
        <w:rPr>
          <w:rFonts w:ascii="Times New Roman" w:hAnsi="Times New Roman" w:cs="Times New Roman"/>
        </w:rPr>
        <w:t>вебинарах</w:t>
      </w:r>
      <w:proofErr w:type="spellEnd"/>
      <w:r w:rsidRPr="00870227">
        <w:rPr>
          <w:rFonts w:ascii="Times New Roman" w:hAnsi="Times New Roman" w:cs="Times New Roman"/>
        </w:rPr>
        <w:t xml:space="preserve">. </w:t>
      </w:r>
    </w:p>
    <w:p w:rsidR="00870227" w:rsidRPr="00870227" w:rsidRDefault="00870227" w:rsidP="00870227">
      <w:pPr>
        <w:jc w:val="both"/>
        <w:rPr>
          <w:rFonts w:ascii="Times New Roman" w:hAnsi="Times New Roman" w:cs="Times New Roman"/>
        </w:rPr>
      </w:pPr>
      <w:r w:rsidRPr="00870227">
        <w:rPr>
          <w:rFonts w:ascii="Times New Roman" w:hAnsi="Times New Roman" w:cs="Times New Roman"/>
          <w:u w:val="single"/>
        </w:rPr>
        <w:t>Отмечается положительная динамика</w:t>
      </w:r>
      <w:r w:rsidRPr="00870227">
        <w:rPr>
          <w:rFonts w:ascii="Times New Roman" w:hAnsi="Times New Roman" w:cs="Times New Roman"/>
        </w:rPr>
        <w:t xml:space="preserve"> участия членов педагогического коллектива школы и представление опыта работы в мероприятиях районного и областного уровней:</w:t>
      </w:r>
    </w:p>
    <w:p w:rsidR="00870227" w:rsidRPr="00E43D78" w:rsidRDefault="00870227" w:rsidP="00E43D78">
      <w:pPr>
        <w:shd w:val="clear" w:color="auto" w:fill="FFFFFF" w:themeFill="background1"/>
        <w:jc w:val="both"/>
        <w:rPr>
          <w:rFonts w:ascii="Times New Roman" w:hAnsi="Times New Roman" w:cs="Times New Roman"/>
          <w:shd w:val="clear" w:color="auto" w:fill="FFFF00"/>
        </w:rPr>
      </w:pPr>
      <w:r w:rsidRPr="00E43D78">
        <w:rPr>
          <w:rFonts w:ascii="Times New Roman" w:hAnsi="Times New Roman" w:cs="Times New Roman"/>
        </w:rPr>
        <w:t>-</w:t>
      </w:r>
      <w:r w:rsidRPr="00E43D78">
        <w:rPr>
          <w:rFonts w:ascii="Times New Roman" w:hAnsi="Times New Roman" w:cs="Times New Roman"/>
          <w:shd w:val="clear" w:color="auto" w:fill="FFFFFF" w:themeFill="background1"/>
        </w:rPr>
        <w:t xml:space="preserve">Учитель информатики Усачева И.В.   приняла участие в краевом педагогическом фестивале «Талант — 2018», который состоялся 30 октября 2018 года в </w:t>
      </w:r>
      <w:proofErr w:type="gramStart"/>
      <w:r w:rsidRPr="00E43D78">
        <w:rPr>
          <w:rFonts w:ascii="Times New Roman" w:hAnsi="Times New Roman" w:cs="Times New Roman"/>
          <w:shd w:val="clear" w:color="auto" w:fill="FFFFFF" w:themeFill="background1"/>
        </w:rPr>
        <w:t>г</w:t>
      </w:r>
      <w:proofErr w:type="gramEnd"/>
      <w:r w:rsidRPr="00E43D78">
        <w:rPr>
          <w:rFonts w:ascii="Times New Roman" w:hAnsi="Times New Roman" w:cs="Times New Roman"/>
          <w:shd w:val="clear" w:color="auto" w:fill="FFFFFF" w:themeFill="background1"/>
        </w:rPr>
        <w:t>. Невинномысске и стала лауреатом в номинации «Учитель-мастер».</w:t>
      </w:r>
    </w:p>
    <w:p w:rsidR="00870227" w:rsidRPr="00870227" w:rsidRDefault="00870227" w:rsidP="00870227">
      <w:pPr>
        <w:spacing w:line="0" w:lineRule="atLeast"/>
        <w:jc w:val="both"/>
        <w:rPr>
          <w:rFonts w:ascii="Times New Roman" w:hAnsi="Times New Roman" w:cs="Times New Roman"/>
        </w:rPr>
      </w:pPr>
      <w:r w:rsidRPr="00870227">
        <w:rPr>
          <w:rFonts w:ascii="Times New Roman" w:hAnsi="Times New Roman" w:cs="Times New Roman"/>
        </w:rPr>
        <w:lastRenderedPageBreak/>
        <w:t xml:space="preserve">-Директор школы Прокопова С.В.., заместитель директора по УВР Баева Е.В.,  6 педагогов школы приняли участие в </w:t>
      </w:r>
      <w:proofErr w:type="spellStart"/>
      <w:r w:rsidRPr="00870227">
        <w:rPr>
          <w:rFonts w:ascii="Times New Roman" w:hAnsi="Times New Roman" w:cs="Times New Roman"/>
        </w:rPr>
        <w:t>совещаниях-вебинарах</w:t>
      </w:r>
      <w:proofErr w:type="spellEnd"/>
      <w:r w:rsidRPr="00870227">
        <w:rPr>
          <w:rFonts w:ascii="Times New Roman" w:hAnsi="Times New Roman" w:cs="Times New Roman"/>
        </w:rPr>
        <w:t xml:space="preserve"> по вопросу организации проведения ГИА-2019 для организаторов ППЭ</w:t>
      </w:r>
      <w:proofErr w:type="gramStart"/>
      <w:r w:rsidRPr="00870227">
        <w:rPr>
          <w:rFonts w:ascii="Times New Roman" w:hAnsi="Times New Roman" w:cs="Times New Roman"/>
        </w:rPr>
        <w:t xml:space="preserve"> ,</w:t>
      </w:r>
      <w:proofErr w:type="gramEnd"/>
      <w:r w:rsidRPr="00870227">
        <w:rPr>
          <w:rFonts w:ascii="Times New Roman" w:hAnsi="Times New Roman" w:cs="Times New Roman"/>
        </w:rPr>
        <w:t xml:space="preserve"> для членов ГЭК , для руководителей ППЭ ;  </w:t>
      </w:r>
    </w:p>
    <w:p w:rsidR="00870227" w:rsidRPr="00870227" w:rsidRDefault="00870227" w:rsidP="00870227">
      <w:pPr>
        <w:spacing w:line="0" w:lineRule="atLeast"/>
        <w:jc w:val="both"/>
        <w:rPr>
          <w:rFonts w:ascii="Times New Roman" w:hAnsi="Times New Roman" w:cs="Times New Roman"/>
        </w:rPr>
      </w:pPr>
      <w:r w:rsidRPr="00870227">
        <w:rPr>
          <w:rFonts w:ascii="Times New Roman" w:hAnsi="Times New Roman" w:cs="Times New Roman"/>
        </w:rPr>
        <w:t>-5  учителей школы работали в составе предметных комиссий муниципального этапа всероссийской олимпиады школьников в 2018-2019 учебном году (Прокопова С.В., Баева Е.В., Сидоренко И.Н.,</w:t>
      </w:r>
      <w:r w:rsidR="00985286">
        <w:rPr>
          <w:rFonts w:ascii="Times New Roman" w:hAnsi="Times New Roman" w:cs="Times New Roman"/>
        </w:rPr>
        <w:t xml:space="preserve"> </w:t>
      </w:r>
      <w:proofErr w:type="spellStart"/>
      <w:r w:rsidRPr="00870227">
        <w:rPr>
          <w:rFonts w:ascii="Times New Roman" w:hAnsi="Times New Roman" w:cs="Times New Roman"/>
        </w:rPr>
        <w:t>Лысанева</w:t>
      </w:r>
      <w:proofErr w:type="spellEnd"/>
      <w:r w:rsidRPr="00870227">
        <w:rPr>
          <w:rFonts w:ascii="Times New Roman" w:hAnsi="Times New Roman" w:cs="Times New Roman"/>
        </w:rPr>
        <w:t xml:space="preserve"> Г.Н., Лагутина Е.Б.), </w:t>
      </w:r>
    </w:p>
    <w:p w:rsidR="00EA1815" w:rsidRPr="003E0CFA" w:rsidRDefault="00985286" w:rsidP="003E0CFA">
      <w:pPr>
        <w:rPr>
          <w:rFonts w:ascii="Times New Roman" w:hAnsi="Times New Roman" w:cs="Times New Roman"/>
          <w:b/>
          <w:sz w:val="28"/>
          <w:szCs w:val="28"/>
        </w:rPr>
      </w:pPr>
      <w:r>
        <w:rPr>
          <w:rFonts w:ascii="Times New Roman" w:hAnsi="Times New Roman" w:cs="Times New Roman"/>
          <w:b/>
          <w:sz w:val="24"/>
          <w:szCs w:val="24"/>
          <w:lang w:val="en-US"/>
        </w:rPr>
        <w:t>VI</w:t>
      </w:r>
      <w:r w:rsidRPr="00985286">
        <w:rPr>
          <w:rFonts w:ascii="Times New Roman" w:hAnsi="Times New Roman" w:cs="Times New Roman"/>
          <w:b/>
          <w:sz w:val="24"/>
          <w:szCs w:val="24"/>
        </w:rPr>
        <w:t>.</w:t>
      </w:r>
      <w:r w:rsidR="00EA1815" w:rsidRPr="003E0CFA">
        <w:rPr>
          <w:rFonts w:ascii="Times New Roman" w:hAnsi="Times New Roman" w:cs="Times New Roman"/>
          <w:b/>
          <w:sz w:val="24"/>
          <w:szCs w:val="24"/>
        </w:rPr>
        <w:t xml:space="preserve"> </w:t>
      </w:r>
      <w:r w:rsidR="00EA1815" w:rsidRPr="003E0CFA">
        <w:rPr>
          <w:rFonts w:ascii="Times New Roman" w:hAnsi="Times New Roman" w:cs="Times New Roman"/>
          <w:b/>
          <w:sz w:val="28"/>
          <w:szCs w:val="28"/>
        </w:rPr>
        <w:t>Оценка учебно-методического и библиотечно-информационного обеспечения</w:t>
      </w:r>
    </w:p>
    <w:p w:rsidR="00EA1815" w:rsidRPr="003E0CFA" w:rsidRDefault="00EA1815" w:rsidP="00EA1815">
      <w:pPr>
        <w:jc w:val="both"/>
        <w:outlineLvl w:val="0"/>
        <w:rPr>
          <w:rFonts w:ascii="Times New Roman" w:eastAsia="Calibri" w:hAnsi="Times New Roman" w:cs="Times New Roman"/>
          <w:sz w:val="24"/>
          <w:szCs w:val="24"/>
        </w:rPr>
      </w:pPr>
      <w:r w:rsidRPr="003E0CFA">
        <w:rPr>
          <w:rFonts w:ascii="Times New Roman" w:eastAsia="Calibri" w:hAnsi="Times New Roman" w:cs="Times New Roman"/>
          <w:sz w:val="24"/>
          <w:szCs w:val="24"/>
        </w:rPr>
        <w:t>В течение 2018--2019 учебного года библиотека работала согласно поставленным целям и задачам: 1.Обеспечение участников образовательного процесс</w:t>
      </w:r>
      <w:proofErr w:type="gramStart"/>
      <w:r w:rsidRPr="003E0CFA">
        <w:rPr>
          <w:rFonts w:ascii="Times New Roman" w:eastAsia="Calibri" w:hAnsi="Times New Roman" w:cs="Times New Roman"/>
          <w:sz w:val="24"/>
          <w:szCs w:val="24"/>
        </w:rPr>
        <w:t>а-</w:t>
      </w:r>
      <w:proofErr w:type="gramEnd"/>
      <w:r w:rsidRPr="003E0CFA">
        <w:rPr>
          <w:rFonts w:ascii="Times New Roman" w:eastAsia="Calibri" w:hAnsi="Times New Roman" w:cs="Times New Roman"/>
          <w:sz w:val="24"/>
          <w:szCs w:val="24"/>
        </w:rPr>
        <w:t xml:space="preserve"> учащимся и учителям доступа к информации, посредством использования </w:t>
      </w:r>
      <w:proofErr w:type="spellStart"/>
      <w:r w:rsidRPr="003E0CFA">
        <w:rPr>
          <w:rFonts w:ascii="Times New Roman" w:eastAsia="Calibri" w:hAnsi="Times New Roman" w:cs="Times New Roman"/>
          <w:sz w:val="24"/>
          <w:szCs w:val="24"/>
        </w:rPr>
        <w:t>библиотечно</w:t>
      </w:r>
      <w:proofErr w:type="spellEnd"/>
      <w:r w:rsidRPr="003E0CFA">
        <w:rPr>
          <w:rFonts w:ascii="Times New Roman" w:eastAsia="Calibri" w:hAnsi="Times New Roman" w:cs="Times New Roman"/>
          <w:sz w:val="24"/>
          <w:szCs w:val="24"/>
        </w:rPr>
        <w:t>- информационных ресурсов.</w:t>
      </w:r>
    </w:p>
    <w:p w:rsidR="00EA1815" w:rsidRPr="003E0CFA" w:rsidRDefault="00EA1815" w:rsidP="00EA1815">
      <w:pPr>
        <w:jc w:val="both"/>
        <w:outlineLvl w:val="0"/>
        <w:rPr>
          <w:rFonts w:ascii="Times New Roman" w:eastAsia="Calibri" w:hAnsi="Times New Roman" w:cs="Times New Roman"/>
          <w:sz w:val="24"/>
          <w:szCs w:val="24"/>
        </w:rPr>
      </w:pPr>
      <w:r w:rsidRPr="003E0CFA">
        <w:rPr>
          <w:rFonts w:ascii="Times New Roman" w:eastAsia="Calibri" w:hAnsi="Times New Roman" w:cs="Times New Roman"/>
          <w:sz w:val="24"/>
          <w:szCs w:val="24"/>
        </w:rPr>
        <w:t>2.Содействие учебно-воспитательному процессу через библиотечные мероприятия, выставочную работу, индивидуальную и массовую работу с использованием библиотеки.</w:t>
      </w:r>
    </w:p>
    <w:p w:rsidR="00EA1815" w:rsidRPr="003E0CFA" w:rsidRDefault="00EA1815" w:rsidP="00EA1815">
      <w:pPr>
        <w:jc w:val="both"/>
        <w:outlineLvl w:val="0"/>
        <w:rPr>
          <w:rFonts w:ascii="Times New Roman" w:eastAsia="Calibri" w:hAnsi="Times New Roman" w:cs="Times New Roman"/>
          <w:sz w:val="24"/>
          <w:szCs w:val="24"/>
        </w:rPr>
      </w:pPr>
      <w:r w:rsidRPr="003E0CFA">
        <w:rPr>
          <w:rFonts w:ascii="Times New Roman" w:eastAsia="Calibri" w:hAnsi="Times New Roman" w:cs="Times New Roman"/>
          <w:sz w:val="24"/>
          <w:szCs w:val="24"/>
        </w:rPr>
        <w:t>3.Формирование и развитие навыков независимого пользования библиотечными ресурсами.</w:t>
      </w:r>
    </w:p>
    <w:p w:rsidR="00EA1815" w:rsidRPr="003E0CFA" w:rsidRDefault="00EA1815" w:rsidP="00EA1815">
      <w:pPr>
        <w:jc w:val="both"/>
        <w:outlineLvl w:val="0"/>
        <w:rPr>
          <w:rFonts w:ascii="Times New Roman" w:eastAsia="Calibri" w:hAnsi="Times New Roman" w:cs="Times New Roman"/>
          <w:sz w:val="24"/>
          <w:szCs w:val="24"/>
        </w:rPr>
      </w:pPr>
      <w:r w:rsidRPr="003E0CFA">
        <w:rPr>
          <w:rFonts w:ascii="Times New Roman" w:eastAsia="Calibri" w:hAnsi="Times New Roman" w:cs="Times New Roman"/>
          <w:sz w:val="24"/>
          <w:szCs w:val="24"/>
        </w:rPr>
        <w:t>Для решения основных задач, стоящих перед библиотекой, использовались различные формы и методы привлечения детей к книге, воспитания интереса к чтению. Вся работа была направлена на развитие и поддержку в детях любви к чтению, потребность пользоваться библиотекой в течение учебного периода.</w:t>
      </w:r>
    </w:p>
    <w:p w:rsidR="00EA1815" w:rsidRPr="003E0CFA" w:rsidRDefault="00EA1815" w:rsidP="00EA1815">
      <w:pPr>
        <w:jc w:val="both"/>
        <w:outlineLvl w:val="0"/>
        <w:rPr>
          <w:rFonts w:ascii="Times New Roman" w:eastAsia="Calibri" w:hAnsi="Times New Roman" w:cs="Times New Roman"/>
          <w:sz w:val="24"/>
          <w:szCs w:val="24"/>
        </w:rPr>
      </w:pPr>
      <w:r w:rsidRPr="003E0CFA">
        <w:rPr>
          <w:rFonts w:ascii="Times New Roman" w:eastAsia="Calibri" w:hAnsi="Times New Roman" w:cs="Times New Roman"/>
          <w:sz w:val="24"/>
          <w:szCs w:val="24"/>
        </w:rPr>
        <w:t xml:space="preserve">Фонд  художественной литературы находится в открытом доступе читателей. В библиотеке имеется научно-популярная, справочная, отраслевая, художественная, литература, и методическая литература для педагогов. Расстановка осуществлена по возрастным группам </w:t>
      </w:r>
      <w:proofErr w:type="gramStart"/>
      <w:r w:rsidRPr="003E0CFA">
        <w:rPr>
          <w:rFonts w:ascii="Times New Roman" w:eastAsia="Calibri" w:hAnsi="Times New Roman" w:cs="Times New Roman"/>
          <w:sz w:val="24"/>
          <w:szCs w:val="24"/>
        </w:rPr>
        <w:t xml:space="preserve">( </w:t>
      </w:r>
      <w:proofErr w:type="gramEnd"/>
      <w:r w:rsidRPr="003E0CFA">
        <w:rPr>
          <w:rFonts w:ascii="Times New Roman" w:eastAsia="Calibri" w:hAnsi="Times New Roman" w:cs="Times New Roman"/>
          <w:sz w:val="24"/>
          <w:szCs w:val="24"/>
        </w:rPr>
        <w:t xml:space="preserve">1-4,5-8,9-11 классы) </w:t>
      </w:r>
    </w:p>
    <w:p w:rsidR="00EA1815" w:rsidRPr="003E0CFA" w:rsidRDefault="00EA1815" w:rsidP="00F42FE9">
      <w:pPr>
        <w:pStyle w:val="a3"/>
        <w:ind w:left="1146"/>
        <w:rPr>
          <w:rFonts w:ascii="Times New Roman" w:hAnsi="Times New Roman" w:cs="Times New Roman"/>
          <w:sz w:val="24"/>
          <w:szCs w:val="24"/>
        </w:rPr>
      </w:pPr>
    </w:p>
    <w:p w:rsidR="00EA1815" w:rsidRPr="003E0CFA" w:rsidRDefault="00EA1815" w:rsidP="00EA1815">
      <w:pPr>
        <w:shd w:val="clear" w:color="auto" w:fill="FFFFFF"/>
        <w:rPr>
          <w:rFonts w:ascii="Times New Roman" w:eastAsia="Calibri" w:hAnsi="Times New Roman" w:cs="Times New Roman"/>
          <w:sz w:val="24"/>
          <w:szCs w:val="24"/>
        </w:rPr>
      </w:pPr>
      <w:r w:rsidRPr="003E0CFA">
        <w:rPr>
          <w:rFonts w:ascii="Times New Roman" w:eastAsia="Calibri" w:hAnsi="Times New Roman" w:cs="Times New Roman"/>
          <w:sz w:val="24"/>
          <w:szCs w:val="24"/>
        </w:rPr>
        <w:t>В целях профилактики сохранности учебников, библиотекарем проводились беседы с учениками школы. Большую помощь в сохранности и бережном отношении к учебникам оказывали учителя. Систематически проводились беседы по сохранности учебников обучающихся.</w:t>
      </w:r>
    </w:p>
    <w:p w:rsidR="00EA1815" w:rsidRPr="003E0CFA" w:rsidRDefault="00EA1815" w:rsidP="00EA1815">
      <w:pPr>
        <w:shd w:val="clear" w:color="auto" w:fill="FFFFFF"/>
        <w:rPr>
          <w:rFonts w:ascii="Times New Roman" w:eastAsia="Calibri" w:hAnsi="Times New Roman" w:cs="Times New Roman"/>
          <w:sz w:val="24"/>
          <w:szCs w:val="24"/>
        </w:rPr>
      </w:pPr>
      <w:r w:rsidRPr="003E0CFA">
        <w:rPr>
          <w:rFonts w:ascii="Times New Roman" w:eastAsia="Calibri" w:hAnsi="Times New Roman" w:cs="Times New Roman"/>
          <w:color w:val="000000"/>
          <w:sz w:val="24"/>
          <w:szCs w:val="24"/>
        </w:rPr>
        <w:t>В конце учебного года  проходит сдача учебников по классам.</w:t>
      </w:r>
    </w:p>
    <w:p w:rsidR="003E0CFA" w:rsidRDefault="003E0CFA" w:rsidP="00EA1815">
      <w:pPr>
        <w:shd w:val="clear" w:color="auto" w:fill="FFFFFF"/>
        <w:rPr>
          <w:rFonts w:ascii="Times New Roman" w:eastAsia="Calibri" w:hAnsi="Times New Roman" w:cs="Times New Roman"/>
          <w:b/>
          <w:bCs/>
          <w:color w:val="000000"/>
          <w:sz w:val="24"/>
          <w:szCs w:val="24"/>
        </w:rPr>
      </w:pPr>
    </w:p>
    <w:p w:rsidR="00EA1815" w:rsidRPr="003E0CFA" w:rsidRDefault="00EA1815" w:rsidP="00EA1815">
      <w:pPr>
        <w:shd w:val="clear" w:color="auto" w:fill="FFFFFF"/>
        <w:rPr>
          <w:rFonts w:ascii="Times New Roman" w:eastAsia="Calibri" w:hAnsi="Times New Roman" w:cs="Times New Roman"/>
          <w:sz w:val="24"/>
          <w:szCs w:val="24"/>
        </w:rPr>
      </w:pPr>
      <w:r w:rsidRPr="003E0CFA">
        <w:rPr>
          <w:rFonts w:ascii="Times New Roman" w:eastAsia="Calibri" w:hAnsi="Times New Roman" w:cs="Times New Roman"/>
          <w:b/>
          <w:bCs/>
          <w:color w:val="000000"/>
          <w:sz w:val="24"/>
          <w:szCs w:val="24"/>
        </w:rPr>
        <w:lastRenderedPageBreak/>
        <w:t>Основные формы индивидуального обслуживания</w:t>
      </w:r>
      <w:r w:rsidRPr="003E0CFA">
        <w:rPr>
          <w:rFonts w:ascii="Times New Roman" w:eastAsia="Calibri" w:hAnsi="Times New Roman" w:cs="Times New Roman"/>
          <w:color w:val="000000"/>
          <w:sz w:val="24"/>
          <w:szCs w:val="24"/>
        </w:rPr>
        <w:t>:</w:t>
      </w:r>
    </w:p>
    <w:p w:rsidR="00EA1815" w:rsidRPr="003E0CFA" w:rsidRDefault="00EA1815" w:rsidP="00EA1815">
      <w:pPr>
        <w:shd w:val="clear" w:color="auto" w:fill="FFFFFF"/>
        <w:ind w:left="-360"/>
        <w:rPr>
          <w:rFonts w:ascii="Times New Roman" w:eastAsia="Calibri" w:hAnsi="Times New Roman" w:cs="Times New Roman"/>
          <w:sz w:val="24"/>
          <w:szCs w:val="24"/>
        </w:rPr>
      </w:pPr>
      <w:r w:rsidRPr="003E0CFA">
        <w:rPr>
          <w:rFonts w:ascii="Times New Roman" w:eastAsia="Calibri" w:hAnsi="Times New Roman" w:cs="Times New Roman"/>
          <w:sz w:val="24"/>
          <w:szCs w:val="24"/>
        </w:rPr>
        <w:t xml:space="preserve">      беседа при записи в библиотеку,</w:t>
      </w:r>
    </w:p>
    <w:p w:rsidR="00EA1815" w:rsidRPr="003E0CFA" w:rsidRDefault="00EA1815" w:rsidP="00EA1815">
      <w:pPr>
        <w:shd w:val="clear" w:color="auto" w:fill="FFFFFF"/>
        <w:ind w:left="-360"/>
        <w:rPr>
          <w:rFonts w:ascii="Times New Roman" w:eastAsia="Calibri" w:hAnsi="Times New Roman" w:cs="Times New Roman"/>
          <w:sz w:val="24"/>
          <w:szCs w:val="24"/>
        </w:rPr>
      </w:pPr>
      <w:r w:rsidRPr="003E0CFA">
        <w:rPr>
          <w:rFonts w:ascii="Times New Roman" w:eastAsia="Calibri" w:hAnsi="Times New Roman" w:cs="Times New Roman"/>
          <w:sz w:val="24"/>
          <w:szCs w:val="24"/>
        </w:rPr>
        <w:t xml:space="preserve">      беседа при выдаче документов,  </w:t>
      </w:r>
    </w:p>
    <w:p w:rsidR="00EA1815" w:rsidRPr="003E0CFA" w:rsidRDefault="00EA1815" w:rsidP="00EA1815">
      <w:pPr>
        <w:shd w:val="clear" w:color="auto" w:fill="FFFFFF"/>
        <w:ind w:left="-360"/>
        <w:rPr>
          <w:rFonts w:ascii="Times New Roman" w:eastAsia="Calibri" w:hAnsi="Times New Roman" w:cs="Times New Roman"/>
          <w:sz w:val="24"/>
          <w:szCs w:val="24"/>
        </w:rPr>
      </w:pPr>
      <w:r w:rsidRPr="003E0CFA">
        <w:rPr>
          <w:rFonts w:ascii="Times New Roman" w:eastAsia="Calibri" w:hAnsi="Times New Roman" w:cs="Times New Roman"/>
          <w:sz w:val="24"/>
          <w:szCs w:val="24"/>
        </w:rPr>
        <w:t xml:space="preserve">     беседа о </w:t>
      </w:r>
      <w:proofErr w:type="gramStart"/>
      <w:r w:rsidRPr="003E0CFA">
        <w:rPr>
          <w:rFonts w:ascii="Times New Roman" w:eastAsia="Calibri" w:hAnsi="Times New Roman" w:cs="Times New Roman"/>
          <w:sz w:val="24"/>
          <w:szCs w:val="24"/>
        </w:rPr>
        <w:t>прочитанном</w:t>
      </w:r>
      <w:proofErr w:type="gramEnd"/>
      <w:r w:rsidRPr="003E0CFA">
        <w:rPr>
          <w:rFonts w:ascii="Times New Roman" w:eastAsia="Calibri" w:hAnsi="Times New Roman" w:cs="Times New Roman"/>
          <w:sz w:val="24"/>
          <w:szCs w:val="24"/>
        </w:rPr>
        <w:t>;</w:t>
      </w:r>
    </w:p>
    <w:p w:rsidR="00EA1815" w:rsidRPr="003E0CFA" w:rsidRDefault="00EA1815" w:rsidP="00EA1815">
      <w:pPr>
        <w:shd w:val="clear" w:color="auto" w:fill="FFFFFF"/>
        <w:ind w:left="-360"/>
        <w:rPr>
          <w:rFonts w:ascii="Times New Roman" w:eastAsia="Calibri" w:hAnsi="Times New Roman" w:cs="Times New Roman"/>
          <w:sz w:val="24"/>
          <w:szCs w:val="24"/>
        </w:rPr>
      </w:pPr>
      <w:r w:rsidRPr="003E0CFA">
        <w:rPr>
          <w:rFonts w:ascii="Times New Roman" w:eastAsia="Calibri" w:hAnsi="Times New Roman" w:cs="Times New Roman"/>
          <w:sz w:val="24"/>
          <w:szCs w:val="24"/>
        </w:rPr>
        <w:t xml:space="preserve">     анализ читательских формуляров,</w:t>
      </w:r>
    </w:p>
    <w:p w:rsidR="00EA1815" w:rsidRPr="003E0CFA" w:rsidRDefault="00EA1815" w:rsidP="00EA1815">
      <w:pPr>
        <w:shd w:val="clear" w:color="auto" w:fill="FFFFFF"/>
        <w:spacing w:line="328" w:lineRule="atLeast"/>
        <w:rPr>
          <w:rFonts w:ascii="Times New Roman" w:eastAsia="Calibri" w:hAnsi="Times New Roman" w:cs="Times New Roman"/>
          <w:sz w:val="24"/>
          <w:szCs w:val="24"/>
        </w:rPr>
      </w:pPr>
      <w:r w:rsidRPr="003E0CFA">
        <w:rPr>
          <w:rFonts w:ascii="Times New Roman" w:eastAsia="Calibri" w:hAnsi="Times New Roman" w:cs="Times New Roman"/>
          <w:b/>
          <w:bCs/>
          <w:sz w:val="24"/>
          <w:szCs w:val="24"/>
          <w:u w:val="single"/>
        </w:rPr>
        <w:t>Книжные выставки</w:t>
      </w:r>
    </w:p>
    <w:p w:rsidR="00EA1815" w:rsidRPr="003E0CFA" w:rsidRDefault="00EA1815" w:rsidP="00EA1815">
      <w:pPr>
        <w:shd w:val="clear" w:color="auto" w:fill="FFFFFF"/>
        <w:spacing w:line="328" w:lineRule="atLeast"/>
        <w:ind w:left="-360"/>
        <w:rPr>
          <w:rFonts w:ascii="Times New Roman" w:eastAsia="Calibri" w:hAnsi="Times New Roman" w:cs="Times New Roman"/>
          <w:sz w:val="24"/>
          <w:szCs w:val="24"/>
        </w:rPr>
      </w:pPr>
      <w:r w:rsidRPr="003E0CFA">
        <w:rPr>
          <w:rFonts w:ascii="Times New Roman" w:eastAsia="Calibri" w:hAnsi="Times New Roman" w:cs="Times New Roman"/>
          <w:color w:val="000000"/>
          <w:sz w:val="24"/>
          <w:szCs w:val="24"/>
        </w:rPr>
        <w:t>Обновление стенда “Наши юбиляры”</w:t>
      </w:r>
      <w:proofErr w:type="gramStart"/>
      <w:r w:rsidRPr="003E0CFA">
        <w:rPr>
          <w:rFonts w:ascii="Times New Roman" w:eastAsia="Calibri" w:hAnsi="Times New Roman" w:cs="Times New Roman"/>
          <w:color w:val="000000"/>
          <w:sz w:val="24"/>
          <w:szCs w:val="24"/>
        </w:rPr>
        <w:t xml:space="preserve"> ;</w:t>
      </w:r>
      <w:proofErr w:type="gramEnd"/>
    </w:p>
    <w:p w:rsidR="00EA1815" w:rsidRPr="003E0CFA" w:rsidRDefault="00EA1815" w:rsidP="00EA1815">
      <w:pPr>
        <w:shd w:val="clear" w:color="auto" w:fill="FFFFFF"/>
        <w:spacing w:line="328" w:lineRule="atLeast"/>
        <w:ind w:left="-360"/>
        <w:rPr>
          <w:rFonts w:ascii="Times New Roman" w:eastAsia="Calibri" w:hAnsi="Times New Roman" w:cs="Times New Roman"/>
          <w:sz w:val="24"/>
          <w:szCs w:val="24"/>
        </w:rPr>
      </w:pPr>
      <w:r w:rsidRPr="003E0CFA">
        <w:rPr>
          <w:rFonts w:ascii="Times New Roman" w:eastAsia="Calibri" w:hAnsi="Times New Roman" w:cs="Times New Roman"/>
          <w:color w:val="000000"/>
          <w:sz w:val="24"/>
          <w:szCs w:val="24"/>
        </w:rPr>
        <w:t>“Наркомания и молодёжь”;</w:t>
      </w:r>
    </w:p>
    <w:p w:rsidR="00EA1815" w:rsidRPr="003E0CFA" w:rsidRDefault="00EA1815" w:rsidP="00EA1815">
      <w:pPr>
        <w:shd w:val="clear" w:color="auto" w:fill="FFFFFF"/>
        <w:spacing w:line="328" w:lineRule="atLeast"/>
        <w:ind w:left="-360"/>
        <w:rPr>
          <w:rFonts w:ascii="Times New Roman" w:eastAsia="Calibri" w:hAnsi="Times New Roman" w:cs="Times New Roman"/>
          <w:sz w:val="24"/>
          <w:szCs w:val="24"/>
        </w:rPr>
      </w:pPr>
      <w:r w:rsidRPr="003E0CFA">
        <w:rPr>
          <w:rFonts w:ascii="Times New Roman" w:eastAsia="Calibri" w:hAnsi="Times New Roman" w:cs="Times New Roman"/>
          <w:color w:val="000000"/>
          <w:sz w:val="24"/>
          <w:szCs w:val="24"/>
        </w:rPr>
        <w:t>“Ты закон знаешь?”;</w:t>
      </w:r>
    </w:p>
    <w:p w:rsidR="00EA1815" w:rsidRPr="003E0CFA" w:rsidRDefault="00EA1815" w:rsidP="00EA1815">
      <w:pPr>
        <w:jc w:val="center"/>
        <w:outlineLvl w:val="0"/>
        <w:rPr>
          <w:rFonts w:ascii="Times New Roman" w:eastAsia="Calibri" w:hAnsi="Times New Roman" w:cs="Times New Roman"/>
          <w:b/>
          <w:sz w:val="24"/>
          <w:szCs w:val="24"/>
          <w:highlight w:val="yellow"/>
        </w:rPr>
      </w:pPr>
    </w:p>
    <w:p w:rsidR="00EA1815" w:rsidRPr="003E0CFA" w:rsidRDefault="00EA1815" w:rsidP="00EA1815">
      <w:pPr>
        <w:shd w:val="clear" w:color="auto" w:fill="FFFFFF"/>
        <w:rPr>
          <w:rFonts w:ascii="Times New Roman" w:eastAsia="Calibri" w:hAnsi="Times New Roman" w:cs="Times New Roman"/>
          <w:sz w:val="24"/>
          <w:szCs w:val="24"/>
        </w:rPr>
      </w:pPr>
      <w:r w:rsidRPr="003E0CFA">
        <w:rPr>
          <w:rFonts w:ascii="Times New Roman" w:eastAsia="Calibri" w:hAnsi="Times New Roman" w:cs="Times New Roman"/>
          <w:b/>
          <w:bCs/>
          <w:color w:val="000000"/>
          <w:sz w:val="24"/>
          <w:szCs w:val="24"/>
          <w:u w:val="single"/>
        </w:rPr>
        <w:t>Библиотечно-библиографические уроки:</w:t>
      </w:r>
    </w:p>
    <w:p w:rsidR="00EA1815" w:rsidRPr="003E0CFA" w:rsidRDefault="00EA1815" w:rsidP="00EA1815">
      <w:pPr>
        <w:shd w:val="clear" w:color="auto" w:fill="FFFFFF"/>
        <w:spacing w:line="328" w:lineRule="atLeast"/>
        <w:ind w:left="-360"/>
        <w:jc w:val="both"/>
        <w:rPr>
          <w:rFonts w:ascii="Times New Roman" w:eastAsia="Calibri" w:hAnsi="Times New Roman" w:cs="Times New Roman"/>
          <w:sz w:val="24"/>
          <w:szCs w:val="24"/>
        </w:rPr>
      </w:pPr>
      <w:r w:rsidRPr="003E0CFA">
        <w:rPr>
          <w:rFonts w:ascii="Times New Roman" w:eastAsia="Calibri" w:hAnsi="Times New Roman" w:cs="Times New Roman"/>
          <w:color w:val="000000"/>
          <w:sz w:val="24"/>
          <w:szCs w:val="24"/>
        </w:rPr>
        <w:t>«Первое посещение библиотеки» 1кл. </w:t>
      </w:r>
      <w:proofErr w:type="gramStart"/>
      <w:r w:rsidRPr="003E0CFA">
        <w:rPr>
          <w:rFonts w:ascii="Times New Roman" w:eastAsia="Calibri" w:hAnsi="Times New Roman" w:cs="Times New Roman"/>
          <w:bCs/>
          <w:color w:val="000000"/>
          <w:sz w:val="24"/>
          <w:szCs w:val="24"/>
        </w:rPr>
        <w:t>-с</w:t>
      </w:r>
      <w:proofErr w:type="gramEnd"/>
      <w:r w:rsidRPr="003E0CFA">
        <w:rPr>
          <w:rFonts w:ascii="Times New Roman" w:eastAsia="Calibri" w:hAnsi="Times New Roman" w:cs="Times New Roman"/>
          <w:bCs/>
          <w:color w:val="000000"/>
          <w:sz w:val="24"/>
          <w:szCs w:val="24"/>
        </w:rPr>
        <w:t>ентябрь;</w:t>
      </w:r>
    </w:p>
    <w:p w:rsidR="00EA1815" w:rsidRPr="003E0CFA" w:rsidRDefault="00EA1815" w:rsidP="00EA1815">
      <w:pPr>
        <w:shd w:val="clear" w:color="auto" w:fill="FFFFFF"/>
        <w:spacing w:line="328" w:lineRule="atLeast"/>
        <w:ind w:left="-360"/>
        <w:jc w:val="both"/>
        <w:rPr>
          <w:rFonts w:ascii="Times New Roman" w:eastAsia="Calibri" w:hAnsi="Times New Roman" w:cs="Times New Roman"/>
          <w:sz w:val="24"/>
          <w:szCs w:val="24"/>
        </w:rPr>
      </w:pPr>
      <w:r w:rsidRPr="003E0CFA">
        <w:rPr>
          <w:rFonts w:ascii="Times New Roman" w:eastAsia="Calibri" w:hAnsi="Times New Roman" w:cs="Times New Roman"/>
          <w:color w:val="000000"/>
          <w:sz w:val="24"/>
          <w:szCs w:val="24"/>
        </w:rPr>
        <w:t>«Структура книги» 1-5кл. </w:t>
      </w:r>
      <w:proofErr w:type="gramStart"/>
      <w:r w:rsidRPr="003E0CFA">
        <w:rPr>
          <w:rFonts w:ascii="Times New Roman" w:eastAsia="Calibri" w:hAnsi="Times New Roman" w:cs="Times New Roman"/>
          <w:bCs/>
          <w:color w:val="000000"/>
          <w:sz w:val="24"/>
          <w:szCs w:val="24"/>
        </w:rPr>
        <w:t>-я</w:t>
      </w:r>
      <w:proofErr w:type="gramEnd"/>
      <w:r w:rsidRPr="003E0CFA">
        <w:rPr>
          <w:rFonts w:ascii="Times New Roman" w:eastAsia="Calibri" w:hAnsi="Times New Roman" w:cs="Times New Roman"/>
          <w:bCs/>
          <w:color w:val="000000"/>
          <w:sz w:val="24"/>
          <w:szCs w:val="24"/>
        </w:rPr>
        <w:t>нварь;</w:t>
      </w:r>
    </w:p>
    <w:p w:rsidR="00EA1815" w:rsidRPr="003E0CFA" w:rsidRDefault="00EA1815" w:rsidP="00EA1815">
      <w:pPr>
        <w:shd w:val="clear" w:color="auto" w:fill="FFFFFF"/>
        <w:spacing w:line="328" w:lineRule="atLeast"/>
        <w:ind w:left="-360"/>
        <w:jc w:val="both"/>
        <w:rPr>
          <w:rFonts w:ascii="Times New Roman" w:eastAsia="Calibri" w:hAnsi="Times New Roman" w:cs="Times New Roman"/>
          <w:sz w:val="24"/>
          <w:szCs w:val="24"/>
        </w:rPr>
      </w:pPr>
      <w:r w:rsidRPr="003E0CFA">
        <w:rPr>
          <w:rFonts w:ascii="Times New Roman" w:eastAsia="Calibri" w:hAnsi="Times New Roman" w:cs="Times New Roman"/>
          <w:color w:val="000000"/>
          <w:sz w:val="24"/>
          <w:szCs w:val="24"/>
        </w:rPr>
        <w:t xml:space="preserve">Помогать обучающимся 9-11 </w:t>
      </w:r>
      <w:proofErr w:type="spellStart"/>
      <w:r w:rsidRPr="003E0CFA">
        <w:rPr>
          <w:rFonts w:ascii="Times New Roman" w:eastAsia="Calibri" w:hAnsi="Times New Roman" w:cs="Times New Roman"/>
          <w:color w:val="000000"/>
          <w:sz w:val="24"/>
          <w:szCs w:val="24"/>
        </w:rPr>
        <w:t>кл</w:t>
      </w:r>
      <w:proofErr w:type="spellEnd"/>
      <w:r w:rsidRPr="003E0CFA">
        <w:rPr>
          <w:rFonts w:ascii="Times New Roman" w:eastAsia="Calibri" w:hAnsi="Times New Roman" w:cs="Times New Roman"/>
          <w:color w:val="000000"/>
          <w:sz w:val="24"/>
          <w:szCs w:val="24"/>
        </w:rPr>
        <w:t>. в подборе материала для подготовки к ОГЭ и ЕГЭ; </w:t>
      </w:r>
      <w:r w:rsidRPr="003E0CFA">
        <w:rPr>
          <w:rFonts w:ascii="Times New Roman" w:eastAsia="Calibri" w:hAnsi="Times New Roman" w:cs="Times New Roman"/>
          <w:bCs/>
          <w:color w:val="000000"/>
          <w:sz w:val="24"/>
          <w:szCs w:val="24"/>
        </w:rPr>
        <w:t xml:space="preserve">- в течение </w:t>
      </w:r>
      <w:proofErr w:type="spellStart"/>
      <w:r w:rsidRPr="003E0CFA">
        <w:rPr>
          <w:rFonts w:ascii="Times New Roman" w:eastAsia="Calibri" w:hAnsi="Times New Roman" w:cs="Times New Roman"/>
          <w:bCs/>
          <w:color w:val="000000"/>
          <w:sz w:val="24"/>
          <w:szCs w:val="24"/>
        </w:rPr>
        <w:t>года</w:t>
      </w:r>
      <w:proofErr w:type="gramStart"/>
      <w:r w:rsidRPr="003E0CFA">
        <w:rPr>
          <w:rFonts w:ascii="Times New Roman" w:eastAsia="Calibri" w:hAnsi="Times New Roman" w:cs="Times New Roman"/>
          <w:bCs/>
          <w:color w:val="000000"/>
          <w:sz w:val="24"/>
          <w:szCs w:val="24"/>
        </w:rPr>
        <w:t>.</w:t>
      </w:r>
      <w:r w:rsidRPr="003E0CFA">
        <w:rPr>
          <w:rFonts w:ascii="Times New Roman" w:eastAsia="Calibri" w:hAnsi="Times New Roman" w:cs="Times New Roman"/>
          <w:color w:val="000000"/>
          <w:sz w:val="24"/>
          <w:szCs w:val="24"/>
        </w:rPr>
        <w:t>В</w:t>
      </w:r>
      <w:proofErr w:type="gramEnd"/>
      <w:r w:rsidRPr="003E0CFA">
        <w:rPr>
          <w:rFonts w:ascii="Times New Roman" w:eastAsia="Calibri" w:hAnsi="Times New Roman" w:cs="Times New Roman"/>
          <w:color w:val="000000"/>
          <w:sz w:val="24"/>
          <w:szCs w:val="24"/>
        </w:rPr>
        <w:t>се</w:t>
      </w:r>
      <w:proofErr w:type="spellEnd"/>
      <w:r w:rsidRPr="003E0CFA">
        <w:rPr>
          <w:rFonts w:ascii="Times New Roman" w:eastAsia="Calibri" w:hAnsi="Times New Roman" w:cs="Times New Roman"/>
          <w:color w:val="000000"/>
          <w:sz w:val="24"/>
          <w:szCs w:val="24"/>
        </w:rPr>
        <w:t xml:space="preserve">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EA1815" w:rsidRPr="003E0CFA" w:rsidRDefault="00EA1815" w:rsidP="00EA1815">
      <w:pPr>
        <w:shd w:val="clear" w:color="auto" w:fill="FFFFFF"/>
        <w:spacing w:line="328" w:lineRule="atLeast"/>
        <w:ind w:left="-360"/>
        <w:jc w:val="both"/>
        <w:rPr>
          <w:rFonts w:ascii="Times New Roman" w:eastAsia="Calibri" w:hAnsi="Times New Roman" w:cs="Times New Roman"/>
          <w:color w:val="000000"/>
          <w:sz w:val="24"/>
          <w:szCs w:val="24"/>
        </w:rPr>
      </w:pPr>
      <w:r w:rsidRPr="003E0CFA">
        <w:rPr>
          <w:rFonts w:ascii="Times New Roman" w:eastAsia="Calibri" w:hAnsi="Times New Roman" w:cs="Times New Roman"/>
          <w:color w:val="000000"/>
          <w:sz w:val="24"/>
          <w:szCs w:val="24"/>
        </w:rPr>
        <w:t>Анализируя работу школьной библиотеки за 2018/20189 учебный год, можно сделать следующий вывод: Школьная библиотека в течение 2018-2019 учебного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w:t>
      </w:r>
      <w:r w:rsidRPr="003E0CFA">
        <w:rPr>
          <w:rFonts w:ascii="Times New Roman" w:eastAsia="Calibri" w:hAnsi="Times New Roman" w:cs="Times New Roman"/>
          <w:sz w:val="24"/>
          <w:szCs w:val="24"/>
        </w:rPr>
        <w:t xml:space="preserve"> </w:t>
      </w:r>
      <w:r w:rsidRPr="003E0CFA">
        <w:rPr>
          <w:rFonts w:ascii="Times New Roman" w:eastAsia="Calibri" w:hAnsi="Times New Roman" w:cs="Times New Roman"/>
          <w:color w:val="000000"/>
          <w:sz w:val="24"/>
          <w:szCs w:val="24"/>
        </w:rPr>
        <w:t xml:space="preserve">Библиотека пропагандировала чтение. Старалась добиться </w:t>
      </w:r>
      <w:r w:rsidRPr="003E0CFA">
        <w:rPr>
          <w:rFonts w:ascii="Times New Roman" w:eastAsia="Calibri" w:hAnsi="Times New Roman" w:cs="Times New Roman"/>
          <w:color w:val="000000"/>
          <w:sz w:val="24"/>
          <w:szCs w:val="24"/>
        </w:rPr>
        <w:lastRenderedPageBreak/>
        <w:t xml:space="preserve">систематического чтения, прививала интерес к периодической печати, вела работу с читательским </w:t>
      </w:r>
      <w:proofErr w:type="spellStart"/>
      <w:r w:rsidRPr="003E0CFA">
        <w:rPr>
          <w:rFonts w:ascii="Times New Roman" w:eastAsia="Calibri" w:hAnsi="Times New Roman" w:cs="Times New Roman"/>
          <w:color w:val="000000"/>
          <w:sz w:val="24"/>
          <w:szCs w:val="24"/>
        </w:rPr>
        <w:t>активом</w:t>
      </w:r>
      <w:proofErr w:type="gramStart"/>
      <w:r w:rsidRPr="003E0CFA">
        <w:rPr>
          <w:rFonts w:ascii="Times New Roman" w:eastAsia="Calibri" w:hAnsi="Times New Roman" w:cs="Times New Roman"/>
          <w:color w:val="000000"/>
          <w:sz w:val="24"/>
          <w:szCs w:val="24"/>
        </w:rPr>
        <w:t>.Р</w:t>
      </w:r>
      <w:proofErr w:type="gramEnd"/>
      <w:r w:rsidRPr="003E0CFA">
        <w:rPr>
          <w:rFonts w:ascii="Times New Roman" w:eastAsia="Calibri" w:hAnsi="Times New Roman" w:cs="Times New Roman"/>
          <w:color w:val="000000"/>
          <w:sz w:val="24"/>
          <w:szCs w:val="24"/>
        </w:rPr>
        <w:t>абота</w:t>
      </w:r>
      <w:proofErr w:type="spellEnd"/>
      <w:r w:rsidRPr="003E0CFA">
        <w:rPr>
          <w:rFonts w:ascii="Times New Roman" w:eastAsia="Calibri" w:hAnsi="Times New Roman" w:cs="Times New Roman"/>
          <w:color w:val="000000"/>
          <w:sz w:val="24"/>
          <w:szCs w:val="24"/>
        </w:rPr>
        <w:t xml:space="preserve"> библиотеки проводилась в соответствии с годовым планом библиотеки и планом работы школы на 2018/2019 учебный год.</w:t>
      </w:r>
    </w:p>
    <w:p w:rsidR="00EA1815" w:rsidRPr="003E0CFA" w:rsidRDefault="00EA1815" w:rsidP="00EA1815">
      <w:pPr>
        <w:shd w:val="clear" w:color="auto" w:fill="FFFFFF"/>
        <w:spacing w:line="328" w:lineRule="atLeast"/>
        <w:ind w:left="-360"/>
        <w:jc w:val="both"/>
        <w:rPr>
          <w:rFonts w:ascii="Times New Roman" w:eastAsia="Calibri" w:hAnsi="Times New Roman" w:cs="Times New Roman"/>
          <w:color w:val="000000"/>
          <w:sz w:val="24"/>
          <w:szCs w:val="24"/>
        </w:rPr>
      </w:pPr>
    </w:p>
    <w:p w:rsidR="00EA1815" w:rsidRDefault="00EA1815" w:rsidP="00EA1815">
      <w:pPr>
        <w:shd w:val="clear" w:color="auto" w:fill="FFFFFF"/>
        <w:spacing w:line="328" w:lineRule="atLeast"/>
        <w:ind w:left="-360"/>
        <w:jc w:val="both"/>
        <w:rPr>
          <w:rFonts w:ascii="Times New Roman" w:eastAsia="Calibri" w:hAnsi="Times New Roman" w:cs="Times New Roman"/>
          <w:color w:val="000000"/>
        </w:rPr>
      </w:pPr>
    </w:p>
    <w:p w:rsidR="00EA1815" w:rsidRPr="00EA1815" w:rsidRDefault="00EA1815" w:rsidP="00EA1815">
      <w:pPr>
        <w:shd w:val="clear" w:color="auto" w:fill="FFFFFF"/>
        <w:spacing w:line="328" w:lineRule="atLeast"/>
        <w:ind w:left="-360"/>
        <w:jc w:val="both"/>
        <w:rPr>
          <w:rFonts w:ascii="Times New Roman" w:eastAsia="Calibri" w:hAnsi="Times New Roman" w:cs="Times New Roman"/>
          <w:color w:val="000000"/>
        </w:rPr>
      </w:pPr>
    </w:p>
    <w:tbl>
      <w:tblPr>
        <w:tblStyle w:val="a4"/>
        <w:tblW w:w="0" w:type="auto"/>
        <w:tblInd w:w="1146" w:type="dxa"/>
        <w:tblLook w:val="04A0"/>
      </w:tblPr>
      <w:tblGrid>
        <w:gridCol w:w="3459"/>
        <w:gridCol w:w="3393"/>
        <w:gridCol w:w="3394"/>
        <w:gridCol w:w="3394"/>
      </w:tblGrid>
      <w:tr w:rsidR="00EA1815" w:rsidTr="00804425">
        <w:tc>
          <w:tcPr>
            <w:tcW w:w="3696" w:type="dxa"/>
          </w:tcPr>
          <w:p w:rsidR="00EA1815" w:rsidRDefault="00EA1815" w:rsidP="00804425">
            <w:pPr>
              <w:pStyle w:val="a3"/>
              <w:ind w:left="0"/>
              <w:rPr>
                <w:rFonts w:ascii="Times New Roman" w:hAnsi="Times New Roman" w:cs="Times New Roman"/>
                <w:b/>
                <w:sz w:val="24"/>
                <w:szCs w:val="24"/>
              </w:rPr>
            </w:pPr>
            <w:r>
              <w:rPr>
                <w:rFonts w:ascii="Times New Roman" w:hAnsi="Times New Roman" w:cs="Times New Roman"/>
                <w:b/>
                <w:sz w:val="24"/>
                <w:szCs w:val="24"/>
              </w:rPr>
              <w:t xml:space="preserve">Показатель </w:t>
            </w:r>
          </w:p>
        </w:tc>
        <w:tc>
          <w:tcPr>
            <w:tcW w:w="3696" w:type="dxa"/>
          </w:tcPr>
          <w:p w:rsidR="00EA1815" w:rsidRDefault="00EA1815" w:rsidP="00804425">
            <w:pPr>
              <w:pStyle w:val="a3"/>
              <w:ind w:left="0"/>
              <w:rPr>
                <w:rFonts w:ascii="Times New Roman" w:hAnsi="Times New Roman" w:cs="Times New Roman"/>
                <w:b/>
                <w:sz w:val="24"/>
                <w:szCs w:val="24"/>
              </w:rPr>
            </w:pPr>
            <w:r>
              <w:rPr>
                <w:rFonts w:ascii="Times New Roman" w:hAnsi="Times New Roman" w:cs="Times New Roman"/>
                <w:b/>
                <w:sz w:val="24"/>
                <w:szCs w:val="24"/>
              </w:rPr>
              <w:t xml:space="preserve">Поступило экземпляров за отчетный год </w:t>
            </w:r>
          </w:p>
        </w:tc>
        <w:tc>
          <w:tcPr>
            <w:tcW w:w="3697" w:type="dxa"/>
          </w:tcPr>
          <w:p w:rsidR="00EA1815" w:rsidRDefault="00EA1815" w:rsidP="00804425">
            <w:pPr>
              <w:pStyle w:val="a3"/>
              <w:ind w:left="0"/>
              <w:rPr>
                <w:rFonts w:ascii="Times New Roman" w:hAnsi="Times New Roman" w:cs="Times New Roman"/>
                <w:b/>
                <w:sz w:val="24"/>
                <w:szCs w:val="24"/>
              </w:rPr>
            </w:pPr>
            <w:r>
              <w:rPr>
                <w:rFonts w:ascii="Times New Roman" w:hAnsi="Times New Roman" w:cs="Times New Roman"/>
                <w:b/>
                <w:sz w:val="24"/>
                <w:szCs w:val="24"/>
              </w:rPr>
              <w:t>Выбыло экземпляров за отчетный год</w:t>
            </w:r>
          </w:p>
        </w:tc>
        <w:tc>
          <w:tcPr>
            <w:tcW w:w="3697" w:type="dxa"/>
          </w:tcPr>
          <w:p w:rsidR="00EA1815" w:rsidRDefault="00EA1815" w:rsidP="00804425">
            <w:pPr>
              <w:pStyle w:val="a3"/>
              <w:ind w:left="0"/>
              <w:rPr>
                <w:rFonts w:ascii="Times New Roman" w:hAnsi="Times New Roman" w:cs="Times New Roman"/>
                <w:b/>
                <w:sz w:val="24"/>
                <w:szCs w:val="24"/>
              </w:rPr>
            </w:pPr>
            <w:r>
              <w:rPr>
                <w:rFonts w:ascii="Times New Roman" w:hAnsi="Times New Roman" w:cs="Times New Roman"/>
                <w:b/>
                <w:sz w:val="24"/>
                <w:szCs w:val="24"/>
              </w:rPr>
              <w:t>Состоит экземпляров на конец отчетного года</w:t>
            </w:r>
          </w:p>
        </w:tc>
      </w:tr>
      <w:tr w:rsidR="00EA1815" w:rsidTr="00804425">
        <w:tc>
          <w:tcPr>
            <w:tcW w:w="3696" w:type="dxa"/>
          </w:tcPr>
          <w:p w:rsidR="00EA1815" w:rsidRPr="00F42FE9" w:rsidRDefault="00EA1815" w:rsidP="00804425">
            <w:pPr>
              <w:pStyle w:val="a3"/>
              <w:ind w:left="0"/>
              <w:rPr>
                <w:rFonts w:ascii="Times New Roman" w:hAnsi="Times New Roman" w:cs="Times New Roman"/>
                <w:sz w:val="24"/>
                <w:szCs w:val="24"/>
              </w:rPr>
            </w:pPr>
            <w:r w:rsidRPr="00F42FE9">
              <w:rPr>
                <w:rFonts w:ascii="Times New Roman" w:hAnsi="Times New Roman" w:cs="Times New Roman"/>
                <w:sz w:val="24"/>
                <w:szCs w:val="24"/>
              </w:rPr>
              <w:t>Объем фонда библиотеки</w:t>
            </w:r>
          </w:p>
        </w:tc>
        <w:tc>
          <w:tcPr>
            <w:tcW w:w="3696" w:type="dxa"/>
          </w:tcPr>
          <w:p w:rsidR="00EA1815" w:rsidRPr="00F42FE9" w:rsidRDefault="00EA1815" w:rsidP="00804425">
            <w:pPr>
              <w:pStyle w:val="a3"/>
              <w:ind w:left="0"/>
              <w:rPr>
                <w:rFonts w:ascii="Times New Roman" w:hAnsi="Times New Roman" w:cs="Times New Roman"/>
                <w:sz w:val="24"/>
                <w:szCs w:val="24"/>
              </w:rPr>
            </w:pPr>
          </w:p>
        </w:tc>
        <w:tc>
          <w:tcPr>
            <w:tcW w:w="3697" w:type="dxa"/>
          </w:tcPr>
          <w:p w:rsidR="00EA1815" w:rsidRPr="00F42FE9" w:rsidRDefault="00EA1815" w:rsidP="00804425">
            <w:pPr>
              <w:pStyle w:val="a3"/>
              <w:ind w:left="0"/>
              <w:rPr>
                <w:rFonts w:ascii="Times New Roman" w:hAnsi="Times New Roman" w:cs="Times New Roman"/>
                <w:sz w:val="24"/>
                <w:szCs w:val="24"/>
              </w:rPr>
            </w:pP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17812</w:t>
            </w:r>
          </w:p>
        </w:tc>
      </w:tr>
      <w:tr w:rsidR="00EA1815" w:rsidTr="00804425">
        <w:tc>
          <w:tcPr>
            <w:tcW w:w="3696"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Из него: учебники</w:t>
            </w:r>
          </w:p>
        </w:tc>
        <w:tc>
          <w:tcPr>
            <w:tcW w:w="3696"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340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7724</w:t>
            </w:r>
          </w:p>
        </w:tc>
      </w:tr>
      <w:tr w:rsidR="00EA1815" w:rsidTr="00804425">
        <w:tc>
          <w:tcPr>
            <w:tcW w:w="3696" w:type="dxa"/>
          </w:tcPr>
          <w:p w:rsidR="00EA1815"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Учебные пособия</w:t>
            </w:r>
          </w:p>
        </w:tc>
        <w:tc>
          <w:tcPr>
            <w:tcW w:w="3696"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300</w:t>
            </w:r>
          </w:p>
        </w:tc>
      </w:tr>
      <w:tr w:rsidR="00EA1815" w:rsidTr="00804425">
        <w:tc>
          <w:tcPr>
            <w:tcW w:w="3696" w:type="dxa"/>
          </w:tcPr>
          <w:p w:rsidR="00EA1815"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c>
          <w:tcPr>
            <w:tcW w:w="3696"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8488</w:t>
            </w:r>
          </w:p>
        </w:tc>
      </w:tr>
      <w:tr w:rsidR="00EA1815" w:rsidTr="00804425">
        <w:tc>
          <w:tcPr>
            <w:tcW w:w="3696" w:type="dxa"/>
          </w:tcPr>
          <w:p w:rsidR="00EA1815"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Справочный материал</w:t>
            </w:r>
          </w:p>
        </w:tc>
        <w:tc>
          <w:tcPr>
            <w:tcW w:w="3696"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1200</w:t>
            </w:r>
          </w:p>
        </w:tc>
      </w:tr>
      <w:tr w:rsidR="00EA1815" w:rsidTr="00804425">
        <w:tc>
          <w:tcPr>
            <w:tcW w:w="3696" w:type="dxa"/>
          </w:tcPr>
          <w:p w:rsidR="00EA1815"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Печатные издания</w:t>
            </w:r>
          </w:p>
        </w:tc>
        <w:tc>
          <w:tcPr>
            <w:tcW w:w="3696"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EA1815" w:rsidTr="00804425">
        <w:tc>
          <w:tcPr>
            <w:tcW w:w="3696" w:type="dxa"/>
          </w:tcPr>
          <w:p w:rsidR="00EA1815"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Аудиовизуальные документы</w:t>
            </w:r>
          </w:p>
        </w:tc>
        <w:tc>
          <w:tcPr>
            <w:tcW w:w="3696"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3697" w:type="dxa"/>
          </w:tcPr>
          <w:p w:rsidR="00EA1815" w:rsidRPr="00F42FE9" w:rsidRDefault="00EA1815" w:rsidP="00804425">
            <w:pPr>
              <w:pStyle w:val="a3"/>
              <w:ind w:left="0"/>
              <w:rPr>
                <w:rFonts w:ascii="Times New Roman" w:hAnsi="Times New Roman" w:cs="Times New Roman"/>
                <w:sz w:val="24"/>
                <w:szCs w:val="24"/>
              </w:rPr>
            </w:pPr>
            <w:r>
              <w:rPr>
                <w:rFonts w:ascii="Times New Roman" w:hAnsi="Times New Roman" w:cs="Times New Roman"/>
                <w:sz w:val="24"/>
                <w:szCs w:val="24"/>
              </w:rPr>
              <w:t>100</w:t>
            </w:r>
          </w:p>
        </w:tc>
      </w:tr>
    </w:tbl>
    <w:p w:rsidR="00EA1815" w:rsidRPr="00A651C9" w:rsidRDefault="00EA1815" w:rsidP="00A651C9">
      <w:pPr>
        <w:pStyle w:val="a3"/>
        <w:ind w:left="1146"/>
        <w:rPr>
          <w:rFonts w:ascii="Times New Roman" w:hAnsi="Times New Roman" w:cs="Times New Roman"/>
          <w:sz w:val="24"/>
          <w:szCs w:val="24"/>
        </w:rPr>
      </w:pPr>
      <w:r w:rsidRPr="00F42FE9">
        <w:rPr>
          <w:rFonts w:ascii="Times New Roman" w:hAnsi="Times New Roman" w:cs="Times New Roman"/>
          <w:sz w:val="24"/>
          <w:szCs w:val="24"/>
        </w:rPr>
        <w:t xml:space="preserve">  Фонд </w:t>
      </w:r>
      <w:r>
        <w:rPr>
          <w:rFonts w:ascii="Times New Roman" w:hAnsi="Times New Roman" w:cs="Times New Roman"/>
          <w:sz w:val="24"/>
          <w:szCs w:val="24"/>
        </w:rPr>
        <w:t xml:space="preserve">учебников библиотеки соответствует Федеральному перечню, утвержденному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от31.03.2014 года №253.</w:t>
      </w:r>
    </w:p>
    <w:p w:rsidR="003E0CFA" w:rsidRDefault="003E0CFA" w:rsidP="00F42FE9">
      <w:pPr>
        <w:pStyle w:val="a3"/>
        <w:ind w:left="1146"/>
        <w:rPr>
          <w:rFonts w:ascii="Times New Roman" w:hAnsi="Times New Roman" w:cs="Times New Roman"/>
          <w:b/>
          <w:szCs w:val="24"/>
        </w:rPr>
      </w:pPr>
    </w:p>
    <w:p w:rsidR="00F42FE9" w:rsidRPr="003E0CFA" w:rsidRDefault="00985286" w:rsidP="00F42FE9">
      <w:pPr>
        <w:pStyle w:val="a3"/>
        <w:ind w:left="1146"/>
        <w:rPr>
          <w:rFonts w:ascii="Times New Roman" w:hAnsi="Times New Roman" w:cs="Times New Roman"/>
          <w:b/>
          <w:sz w:val="28"/>
          <w:szCs w:val="28"/>
        </w:rPr>
      </w:pPr>
      <w:r>
        <w:rPr>
          <w:rFonts w:ascii="Times New Roman" w:hAnsi="Times New Roman" w:cs="Times New Roman"/>
          <w:b/>
          <w:sz w:val="28"/>
          <w:szCs w:val="28"/>
          <w:lang w:val="en-US"/>
        </w:rPr>
        <w:t>VII</w:t>
      </w:r>
      <w:r w:rsidRPr="00985286">
        <w:rPr>
          <w:rFonts w:ascii="Times New Roman" w:hAnsi="Times New Roman" w:cs="Times New Roman"/>
          <w:b/>
          <w:sz w:val="28"/>
          <w:szCs w:val="28"/>
        </w:rPr>
        <w:t>.</w:t>
      </w:r>
      <w:r w:rsidR="00F42FE9" w:rsidRPr="003E0CFA">
        <w:rPr>
          <w:rFonts w:ascii="Times New Roman" w:hAnsi="Times New Roman" w:cs="Times New Roman"/>
          <w:b/>
          <w:sz w:val="28"/>
          <w:szCs w:val="28"/>
        </w:rPr>
        <w:t>Оценка материально-технической базы</w:t>
      </w:r>
    </w:p>
    <w:p w:rsidR="00712168" w:rsidRPr="003E0CFA" w:rsidRDefault="00712168" w:rsidP="00712168">
      <w:pPr>
        <w:spacing w:after="0" w:line="240" w:lineRule="auto"/>
        <w:jc w:val="both"/>
        <w:rPr>
          <w:rFonts w:ascii="Times New Roman" w:hAnsi="Times New Roman" w:cs="Times New Roman"/>
          <w:sz w:val="24"/>
          <w:szCs w:val="24"/>
        </w:rPr>
      </w:pPr>
      <w:r w:rsidRPr="003E0CFA">
        <w:rPr>
          <w:rFonts w:ascii="Times New Roman" w:hAnsi="Times New Roman" w:cs="Times New Roman"/>
          <w:sz w:val="24"/>
          <w:szCs w:val="24"/>
        </w:rPr>
        <w:t xml:space="preserve">Школа 7  год  работает  после косметического ремонта. Установлена, пожарная, охранная сигнализации, видеонаблюдение. Вся мебель соответствует </w:t>
      </w:r>
      <w:proofErr w:type="spellStart"/>
      <w:r w:rsidRPr="003E0CFA">
        <w:rPr>
          <w:rFonts w:ascii="Times New Roman" w:hAnsi="Times New Roman" w:cs="Times New Roman"/>
          <w:sz w:val="24"/>
          <w:szCs w:val="24"/>
        </w:rPr>
        <w:t>С</w:t>
      </w:r>
      <w:r w:rsidRPr="003E0CFA">
        <w:rPr>
          <w:rFonts w:ascii="Times New Roman" w:hAnsi="Times New Roman" w:cs="Times New Roman"/>
          <w:b/>
          <w:bCs/>
          <w:color w:val="333333"/>
          <w:sz w:val="24"/>
          <w:szCs w:val="24"/>
          <w:shd w:val="clear" w:color="auto" w:fill="FFFFFF"/>
        </w:rPr>
        <w:t>анПиН</w:t>
      </w:r>
      <w:proofErr w:type="spellEnd"/>
      <w:r w:rsidRPr="003E0CFA">
        <w:rPr>
          <w:rFonts w:ascii="Times New Roman" w:hAnsi="Times New Roman" w:cs="Times New Roman"/>
          <w:color w:val="333333"/>
          <w:sz w:val="24"/>
          <w:szCs w:val="24"/>
          <w:shd w:val="clear" w:color="auto" w:fill="FFFFFF"/>
        </w:rPr>
        <w:t> 2.1.2.2645-10, но так как мебель старая требуется  замена износа 100%.</w:t>
      </w:r>
      <w:r w:rsidRPr="003E0CFA">
        <w:rPr>
          <w:rFonts w:ascii="Times New Roman" w:hAnsi="Times New Roman" w:cs="Times New Roman"/>
          <w:sz w:val="24"/>
          <w:szCs w:val="24"/>
        </w:rPr>
        <w:t xml:space="preserve"> На территории МКОУ СОШ № 7  выделены следующие зоны: зона отдыха, физкультурно-спортивная и хозяйственная. Оборудование физкультурно-спортивной зоны обеспечивает выполнение программ учебного предмета "Физическая культура", а также проведение секционных спортивных занятий и оздоровительных мероприятий. Выделена на территории игровая зона. В здании имеется спортивный зал площадью 147.1 кв</w:t>
      </w:r>
      <w:proofErr w:type="gramStart"/>
      <w:r w:rsidRPr="003E0CFA">
        <w:rPr>
          <w:rFonts w:ascii="Times New Roman" w:hAnsi="Times New Roman" w:cs="Times New Roman"/>
          <w:sz w:val="24"/>
          <w:szCs w:val="24"/>
        </w:rPr>
        <w:t>.м</w:t>
      </w:r>
      <w:proofErr w:type="gramEnd"/>
      <w:r w:rsidRPr="003E0CFA">
        <w:rPr>
          <w:rFonts w:ascii="Times New Roman" w:hAnsi="Times New Roman" w:cs="Times New Roman"/>
          <w:sz w:val="24"/>
          <w:szCs w:val="24"/>
        </w:rPr>
        <w:t xml:space="preserve">, оборудован необходимым спортинвентарём для реализации образовательной программы по физической культуре. </w:t>
      </w:r>
    </w:p>
    <w:p w:rsidR="00712168" w:rsidRPr="003E0CFA" w:rsidRDefault="00712168" w:rsidP="00712168">
      <w:pPr>
        <w:spacing w:after="0" w:line="240" w:lineRule="auto"/>
        <w:ind w:firstLine="708"/>
        <w:jc w:val="both"/>
        <w:rPr>
          <w:rFonts w:ascii="Times New Roman" w:hAnsi="Times New Roman" w:cs="Times New Roman"/>
          <w:sz w:val="24"/>
          <w:szCs w:val="24"/>
        </w:rPr>
      </w:pPr>
      <w:r w:rsidRPr="003E0CFA">
        <w:rPr>
          <w:rFonts w:ascii="Times New Roman" w:hAnsi="Times New Roman" w:cs="Times New Roman"/>
          <w:sz w:val="24"/>
          <w:szCs w:val="24"/>
        </w:rPr>
        <w:t xml:space="preserve">В школе – 29 компьютеров </w:t>
      </w:r>
      <w:proofErr w:type="gramStart"/>
      <w:r w:rsidRPr="003E0CFA">
        <w:rPr>
          <w:rFonts w:ascii="Times New Roman" w:hAnsi="Times New Roman" w:cs="Times New Roman"/>
          <w:sz w:val="24"/>
          <w:szCs w:val="24"/>
        </w:rPr>
        <w:t xml:space="preserve">( </w:t>
      </w:r>
      <w:proofErr w:type="gramEnd"/>
      <w:r w:rsidRPr="003E0CFA">
        <w:rPr>
          <w:rFonts w:ascii="Times New Roman" w:hAnsi="Times New Roman" w:cs="Times New Roman"/>
          <w:sz w:val="24"/>
          <w:szCs w:val="24"/>
        </w:rPr>
        <w:t xml:space="preserve">1 класс – в составе 9 ПК для проведения уроков информатики, 1 класс – в составе 1 ПК для проведения уроков физики,  и 18 кабинетов – оснащены мобильными переносными ноутбуками для основной и средней школы, а также для использования начальной школой. 70 % кабинетов учителей оснащены АРМ, что даёт возможность ежедневного использования информационных технологий на уроках.  Компьютерной и копировальной техникой </w:t>
      </w:r>
      <w:proofErr w:type="gramStart"/>
      <w:r w:rsidRPr="003E0CFA">
        <w:rPr>
          <w:rFonts w:ascii="Times New Roman" w:hAnsi="Times New Roman" w:cs="Times New Roman"/>
          <w:sz w:val="24"/>
          <w:szCs w:val="24"/>
        </w:rPr>
        <w:t>оснащены</w:t>
      </w:r>
      <w:proofErr w:type="gramEnd"/>
      <w:r w:rsidRPr="003E0CFA">
        <w:rPr>
          <w:rFonts w:ascii="Times New Roman" w:hAnsi="Times New Roman" w:cs="Times New Roman"/>
          <w:sz w:val="24"/>
          <w:szCs w:val="24"/>
        </w:rPr>
        <w:t xml:space="preserve"> 18 кабинетов. В школе организована единая </w:t>
      </w:r>
      <w:r w:rsidRPr="003E0CFA">
        <w:rPr>
          <w:rFonts w:ascii="Times New Roman" w:hAnsi="Times New Roman" w:cs="Times New Roman"/>
          <w:sz w:val="24"/>
          <w:szCs w:val="24"/>
        </w:rPr>
        <w:lastRenderedPageBreak/>
        <w:t xml:space="preserve">локальная сеть, каждый компьютер имеет выход в глобальную сеть интернет, что позволяет расширить возможности образовательного процесса. </w:t>
      </w:r>
    </w:p>
    <w:p w:rsidR="00712168" w:rsidRPr="003E0CFA" w:rsidRDefault="00712168" w:rsidP="00712168">
      <w:pPr>
        <w:spacing w:after="0" w:line="240" w:lineRule="auto"/>
        <w:ind w:firstLine="708"/>
        <w:jc w:val="both"/>
        <w:rPr>
          <w:rFonts w:ascii="Times New Roman" w:hAnsi="Times New Roman" w:cs="Times New Roman"/>
          <w:sz w:val="24"/>
          <w:szCs w:val="24"/>
        </w:rPr>
      </w:pPr>
      <w:r w:rsidRPr="003E0CFA">
        <w:rPr>
          <w:rFonts w:ascii="Times New Roman" w:hAnsi="Times New Roman" w:cs="Times New Roman"/>
          <w:sz w:val="24"/>
          <w:szCs w:val="24"/>
        </w:rPr>
        <w:t xml:space="preserve">Основной задачей информатизации на предыдущие годы являлось развитие единой информационно-образовательной среды образовательного учреждения. В данной программе были поставлены следующие задача: улучшение материально-технической базы школы; активная работа с проектом «Электронный дневник»; повышение  икт </w:t>
      </w:r>
      <w:proofErr w:type="gramStart"/>
      <w:r w:rsidRPr="003E0CFA">
        <w:rPr>
          <w:rFonts w:ascii="Times New Roman" w:hAnsi="Times New Roman" w:cs="Times New Roman"/>
          <w:sz w:val="24"/>
          <w:szCs w:val="24"/>
        </w:rPr>
        <w:t>-к</w:t>
      </w:r>
      <w:proofErr w:type="gramEnd"/>
      <w:r w:rsidRPr="003E0CFA">
        <w:rPr>
          <w:rFonts w:ascii="Times New Roman" w:hAnsi="Times New Roman" w:cs="Times New Roman"/>
          <w:sz w:val="24"/>
          <w:szCs w:val="24"/>
        </w:rPr>
        <w:t xml:space="preserve">омпетентности учителей через систему повышения, организацию </w:t>
      </w:r>
      <w:proofErr w:type="spellStart"/>
      <w:r w:rsidRPr="003E0CFA">
        <w:rPr>
          <w:rFonts w:ascii="Times New Roman" w:hAnsi="Times New Roman" w:cs="Times New Roman"/>
          <w:sz w:val="24"/>
          <w:szCs w:val="24"/>
        </w:rPr>
        <w:t>внутришкольных</w:t>
      </w:r>
      <w:proofErr w:type="spellEnd"/>
      <w:r w:rsidRPr="003E0CFA">
        <w:rPr>
          <w:rFonts w:ascii="Times New Roman" w:hAnsi="Times New Roman" w:cs="Times New Roman"/>
          <w:sz w:val="24"/>
          <w:szCs w:val="24"/>
        </w:rPr>
        <w:t xml:space="preserve"> курсов на бюджетной и внебюджетной основе; активное внедрение  икт -технологий в учебный процесс; реализация ФГОС НОО, ООО; создание ИОС школы с учётом введения ФГОС;  активное внедрение Икт </w:t>
      </w:r>
      <w:proofErr w:type="gramStart"/>
      <w:r w:rsidRPr="003E0CFA">
        <w:rPr>
          <w:rFonts w:ascii="Times New Roman" w:hAnsi="Times New Roman" w:cs="Times New Roman"/>
          <w:sz w:val="24"/>
          <w:szCs w:val="24"/>
        </w:rPr>
        <w:t>-т</w:t>
      </w:r>
      <w:proofErr w:type="gramEnd"/>
      <w:r w:rsidRPr="003E0CFA">
        <w:rPr>
          <w:rFonts w:ascii="Times New Roman" w:hAnsi="Times New Roman" w:cs="Times New Roman"/>
          <w:sz w:val="24"/>
          <w:szCs w:val="24"/>
        </w:rPr>
        <w:t xml:space="preserve">ехнологий в управленческую деятельность. </w:t>
      </w:r>
    </w:p>
    <w:p w:rsidR="00712168" w:rsidRPr="003E0CFA" w:rsidRDefault="00712168" w:rsidP="00712168">
      <w:pPr>
        <w:spacing w:after="0" w:line="240" w:lineRule="auto"/>
        <w:ind w:firstLine="708"/>
        <w:jc w:val="both"/>
        <w:rPr>
          <w:rFonts w:ascii="Times New Roman" w:hAnsi="Times New Roman" w:cs="Times New Roman"/>
          <w:sz w:val="24"/>
          <w:szCs w:val="24"/>
        </w:rPr>
      </w:pPr>
      <w:r w:rsidRPr="003E0CFA">
        <w:rPr>
          <w:rFonts w:ascii="Times New Roman" w:hAnsi="Times New Roman" w:cs="Times New Roman"/>
          <w:sz w:val="24"/>
          <w:szCs w:val="24"/>
        </w:rPr>
        <w:t xml:space="preserve">Продолжает функционировать и активно развиваться сайт образовательного учреждения. </w:t>
      </w:r>
    </w:p>
    <w:p w:rsidR="00712168" w:rsidRPr="003E0CFA" w:rsidRDefault="00712168" w:rsidP="00712168">
      <w:pPr>
        <w:spacing w:after="0" w:line="240" w:lineRule="auto"/>
        <w:ind w:firstLine="708"/>
        <w:jc w:val="both"/>
        <w:rPr>
          <w:rFonts w:ascii="Times New Roman" w:hAnsi="Times New Roman" w:cs="Times New Roman"/>
          <w:sz w:val="24"/>
          <w:szCs w:val="24"/>
        </w:rPr>
      </w:pPr>
      <w:r w:rsidRPr="003E0CFA">
        <w:rPr>
          <w:rFonts w:ascii="Times New Roman" w:hAnsi="Times New Roman" w:cs="Times New Roman"/>
          <w:sz w:val="24"/>
          <w:szCs w:val="24"/>
        </w:rPr>
        <w:t xml:space="preserve">Оснащение МКОУ СОШ №7 компьютерной техникой соответствует современным требованиям, что делает возможным активное применение Икт </w:t>
      </w:r>
      <w:proofErr w:type="gramStart"/>
      <w:r w:rsidRPr="003E0CFA">
        <w:rPr>
          <w:rFonts w:ascii="Times New Roman" w:hAnsi="Times New Roman" w:cs="Times New Roman"/>
          <w:sz w:val="24"/>
          <w:szCs w:val="24"/>
        </w:rPr>
        <w:t>-т</w:t>
      </w:r>
      <w:proofErr w:type="gramEnd"/>
      <w:r w:rsidRPr="003E0CFA">
        <w:rPr>
          <w:rFonts w:ascii="Times New Roman" w:hAnsi="Times New Roman" w:cs="Times New Roman"/>
          <w:sz w:val="24"/>
          <w:szCs w:val="24"/>
        </w:rPr>
        <w:t>ехнологий в учебном процессе, административной деятельности и управлении подразделениями.</w:t>
      </w:r>
    </w:p>
    <w:p w:rsidR="00712168" w:rsidRPr="003E0CFA" w:rsidRDefault="00712168" w:rsidP="00712168">
      <w:pPr>
        <w:spacing w:after="0" w:line="240" w:lineRule="auto"/>
        <w:ind w:firstLine="708"/>
        <w:jc w:val="both"/>
        <w:rPr>
          <w:rFonts w:ascii="Times New Roman" w:hAnsi="Times New Roman" w:cs="Times New Roman"/>
          <w:sz w:val="24"/>
          <w:szCs w:val="24"/>
        </w:rPr>
      </w:pPr>
      <w:r w:rsidRPr="003E0CFA">
        <w:rPr>
          <w:rFonts w:ascii="Times New Roman" w:hAnsi="Times New Roman" w:cs="Times New Roman"/>
          <w:sz w:val="24"/>
          <w:szCs w:val="24"/>
        </w:rPr>
        <w:t>В школе имеется актовый зал площадью 83,5 кв.м. на 50</w:t>
      </w:r>
      <w:r w:rsidR="00A651C9" w:rsidRPr="003E0CFA">
        <w:rPr>
          <w:rFonts w:ascii="Times New Roman" w:hAnsi="Times New Roman" w:cs="Times New Roman"/>
          <w:sz w:val="24"/>
          <w:szCs w:val="24"/>
        </w:rPr>
        <w:t xml:space="preserve"> мест.</w:t>
      </w:r>
    </w:p>
    <w:p w:rsidR="00804425" w:rsidRPr="003E0CFA" w:rsidRDefault="00712168" w:rsidP="00A651C9">
      <w:pPr>
        <w:spacing w:after="0" w:line="240" w:lineRule="auto"/>
        <w:ind w:firstLine="426"/>
        <w:jc w:val="both"/>
        <w:rPr>
          <w:rFonts w:ascii="Times New Roman" w:hAnsi="Times New Roman"/>
          <w:b/>
          <w:sz w:val="24"/>
          <w:szCs w:val="24"/>
        </w:rPr>
      </w:pPr>
      <w:r w:rsidRPr="003E0CFA">
        <w:rPr>
          <w:rFonts w:ascii="Times New Roman" w:hAnsi="Times New Roman" w:cs="Times New Roman"/>
          <w:sz w:val="24"/>
          <w:szCs w:val="24"/>
        </w:rPr>
        <w:t xml:space="preserve">    Образовательное учреждение имеет: обеденный зал на 90 посадочных мест;  зал приготовления пищи; складскими и подсобными помещениями</w:t>
      </w:r>
      <w:r w:rsidR="00A651C9" w:rsidRPr="003E0CFA">
        <w:rPr>
          <w:rFonts w:ascii="Times New Roman" w:hAnsi="Times New Roman" w:cs="Times New Roman"/>
          <w:sz w:val="24"/>
          <w:szCs w:val="24"/>
        </w:rPr>
        <w:t>.</w:t>
      </w:r>
    </w:p>
    <w:p w:rsidR="00804425" w:rsidRPr="003E0CFA" w:rsidRDefault="00804425" w:rsidP="00804425">
      <w:pPr>
        <w:rPr>
          <w:rFonts w:ascii="Times New Roman" w:hAnsi="Times New Roman"/>
          <w:b/>
          <w:sz w:val="24"/>
          <w:szCs w:val="24"/>
        </w:rPr>
      </w:pPr>
    </w:p>
    <w:p w:rsidR="00A651C9" w:rsidRPr="003E0CFA" w:rsidRDefault="00A651C9" w:rsidP="00A651C9">
      <w:pPr>
        <w:jc w:val="center"/>
        <w:rPr>
          <w:rFonts w:ascii="Times New Roman" w:hAnsi="Times New Roman"/>
          <w:b/>
          <w:sz w:val="24"/>
          <w:szCs w:val="24"/>
        </w:rPr>
      </w:pPr>
    </w:p>
    <w:p w:rsidR="00A651C9" w:rsidRDefault="00A651C9" w:rsidP="00A651C9">
      <w:pPr>
        <w:jc w:val="center"/>
        <w:rPr>
          <w:rFonts w:ascii="Times New Roman" w:hAnsi="Times New Roman"/>
          <w:b/>
          <w:sz w:val="24"/>
          <w:szCs w:val="24"/>
        </w:rPr>
      </w:pPr>
    </w:p>
    <w:p w:rsidR="00A651C9" w:rsidRDefault="00A651C9" w:rsidP="00A651C9">
      <w:pPr>
        <w:jc w:val="center"/>
        <w:rPr>
          <w:rFonts w:ascii="Times New Roman" w:hAnsi="Times New Roman"/>
          <w:b/>
          <w:sz w:val="24"/>
          <w:szCs w:val="24"/>
        </w:rPr>
      </w:pPr>
    </w:p>
    <w:p w:rsidR="003E0CFA" w:rsidRDefault="003E0CFA" w:rsidP="00A651C9">
      <w:pPr>
        <w:jc w:val="center"/>
        <w:rPr>
          <w:rFonts w:ascii="Times New Roman" w:hAnsi="Times New Roman"/>
          <w:b/>
          <w:sz w:val="24"/>
          <w:szCs w:val="24"/>
        </w:rPr>
      </w:pPr>
    </w:p>
    <w:p w:rsidR="003E0CFA" w:rsidRDefault="003E0CFA" w:rsidP="00A651C9">
      <w:pPr>
        <w:jc w:val="center"/>
        <w:rPr>
          <w:rFonts w:ascii="Times New Roman" w:hAnsi="Times New Roman"/>
          <w:b/>
          <w:sz w:val="24"/>
          <w:szCs w:val="24"/>
        </w:rPr>
      </w:pPr>
    </w:p>
    <w:p w:rsidR="003E0CFA" w:rsidRDefault="003E0CFA" w:rsidP="00A651C9">
      <w:pPr>
        <w:jc w:val="center"/>
        <w:rPr>
          <w:rFonts w:ascii="Times New Roman" w:hAnsi="Times New Roman"/>
          <w:b/>
          <w:sz w:val="24"/>
          <w:szCs w:val="24"/>
        </w:rPr>
      </w:pPr>
    </w:p>
    <w:p w:rsidR="003E0CFA" w:rsidRDefault="003E0CFA" w:rsidP="00A651C9">
      <w:pPr>
        <w:jc w:val="center"/>
        <w:rPr>
          <w:rFonts w:ascii="Times New Roman" w:hAnsi="Times New Roman"/>
          <w:b/>
          <w:sz w:val="24"/>
          <w:szCs w:val="24"/>
        </w:rPr>
      </w:pPr>
    </w:p>
    <w:p w:rsidR="00A651C9" w:rsidRDefault="00A651C9" w:rsidP="00A651C9">
      <w:pPr>
        <w:jc w:val="center"/>
        <w:rPr>
          <w:rFonts w:ascii="Times New Roman" w:hAnsi="Times New Roman"/>
          <w:b/>
          <w:sz w:val="24"/>
          <w:szCs w:val="24"/>
        </w:rPr>
      </w:pPr>
    </w:p>
    <w:p w:rsidR="00A651C9" w:rsidRDefault="00A651C9" w:rsidP="00A651C9">
      <w:pPr>
        <w:jc w:val="center"/>
        <w:rPr>
          <w:rFonts w:ascii="Times New Roman" w:hAnsi="Times New Roman"/>
          <w:b/>
          <w:sz w:val="24"/>
          <w:szCs w:val="24"/>
        </w:rPr>
      </w:pPr>
    </w:p>
    <w:p w:rsidR="00A651C9" w:rsidRDefault="00A651C9" w:rsidP="00A651C9">
      <w:pPr>
        <w:jc w:val="center"/>
        <w:rPr>
          <w:rFonts w:ascii="Times New Roman" w:hAnsi="Times New Roman"/>
          <w:b/>
          <w:sz w:val="24"/>
          <w:szCs w:val="24"/>
        </w:rPr>
      </w:pPr>
    </w:p>
    <w:p w:rsidR="00804425" w:rsidRPr="003E0CFA" w:rsidRDefault="00A651C9" w:rsidP="00A651C9">
      <w:pPr>
        <w:jc w:val="center"/>
        <w:rPr>
          <w:rFonts w:ascii="Times New Roman" w:hAnsi="Times New Roman"/>
          <w:b/>
          <w:sz w:val="28"/>
          <w:szCs w:val="28"/>
        </w:rPr>
      </w:pPr>
      <w:r w:rsidRPr="003E0CFA">
        <w:rPr>
          <w:rFonts w:ascii="Times New Roman" w:hAnsi="Times New Roman"/>
          <w:b/>
          <w:sz w:val="28"/>
          <w:szCs w:val="28"/>
        </w:rPr>
        <w:lastRenderedPageBreak/>
        <w:t>Показатели деятельности общеобразовательной организации, подлежащей самообследованию</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65"/>
        <w:gridCol w:w="6765"/>
        <w:gridCol w:w="1485"/>
        <w:gridCol w:w="1440"/>
      </w:tblGrid>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 xml:space="preserve">N </w:t>
            </w:r>
            <w:proofErr w:type="spellStart"/>
            <w:proofErr w:type="gramStart"/>
            <w:r w:rsidRPr="003E0CFA">
              <w:rPr>
                <w:rFonts w:ascii="Times New Roman" w:eastAsia="Times New Roman" w:hAnsi="Times New Roman" w:cs="Times New Roman"/>
                <w:color w:val="000000"/>
                <w:sz w:val="24"/>
                <w:szCs w:val="24"/>
                <w:lang w:eastAsia="ru-RU"/>
              </w:rPr>
              <w:t>п</w:t>
            </w:r>
            <w:proofErr w:type="spellEnd"/>
            <w:proofErr w:type="gramEnd"/>
            <w:r w:rsidRPr="003E0CFA">
              <w:rPr>
                <w:rFonts w:ascii="Times New Roman" w:eastAsia="Times New Roman" w:hAnsi="Times New Roman" w:cs="Times New Roman"/>
                <w:color w:val="000000"/>
                <w:sz w:val="24"/>
                <w:szCs w:val="24"/>
                <w:lang w:eastAsia="ru-RU"/>
              </w:rPr>
              <w:t>/</w:t>
            </w:r>
            <w:proofErr w:type="spellStart"/>
            <w:r w:rsidRPr="003E0CFA">
              <w:rPr>
                <w:rFonts w:ascii="Times New Roman" w:eastAsia="Times New Roman" w:hAnsi="Times New Roman" w:cs="Times New Roman"/>
                <w:color w:val="000000"/>
                <w:sz w:val="24"/>
                <w:szCs w:val="24"/>
                <w:lang w:eastAsia="ru-RU"/>
              </w:rPr>
              <w:t>п</w:t>
            </w:r>
            <w:proofErr w:type="spellEnd"/>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Показатели</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Единица измерения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Образовательная деятельность</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Общая численность учащихся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257</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136</w:t>
            </w:r>
            <w:r w:rsidR="00A651C9" w:rsidRPr="003E0CFA">
              <w:rPr>
                <w:rFonts w:ascii="Times New Roman" w:eastAsia="Times New Roman" w:hAnsi="Times New Roman" w:cs="Times New Roman"/>
                <w:color w:val="000000"/>
                <w:sz w:val="24"/>
                <w:szCs w:val="24"/>
                <w:lang w:eastAsia="ru-RU"/>
              </w:rPr>
              <w:t>/53</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114</w:t>
            </w:r>
            <w:r w:rsidR="00A651C9" w:rsidRPr="003E0CFA">
              <w:rPr>
                <w:rFonts w:ascii="Times New Roman" w:eastAsia="Times New Roman" w:hAnsi="Times New Roman" w:cs="Times New Roman"/>
                <w:color w:val="000000"/>
                <w:sz w:val="24"/>
                <w:szCs w:val="24"/>
                <w:lang w:eastAsia="ru-RU"/>
              </w:rPr>
              <w:t>/44</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1.4</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7</w:t>
            </w:r>
            <w:r w:rsidR="00A651C9" w:rsidRPr="003E0CFA">
              <w:rPr>
                <w:rFonts w:ascii="Times New Roman" w:eastAsia="Times New Roman" w:hAnsi="Times New Roman" w:cs="Times New Roman"/>
                <w:color w:val="000000"/>
                <w:sz w:val="24"/>
                <w:szCs w:val="24"/>
                <w:lang w:eastAsia="ru-RU"/>
              </w:rPr>
              <w:t>/3</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1.5</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56/22</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1.6</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балл</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sz w:val="24"/>
                <w:szCs w:val="24"/>
                <w:lang w:eastAsia="ru-RU"/>
              </w:rPr>
            </w:pPr>
            <w:r w:rsidRPr="003E0CFA">
              <w:rPr>
                <w:rFonts w:ascii="Times New Roman" w:eastAsia="Times New Roman" w:hAnsi="Times New Roman" w:cs="Times New Roman"/>
                <w:sz w:val="24"/>
                <w:szCs w:val="24"/>
                <w:lang w:eastAsia="ru-RU"/>
              </w:rPr>
              <w:t>26,9</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1.7</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балл</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sz w:val="24"/>
                <w:szCs w:val="24"/>
                <w:lang w:eastAsia="ru-RU"/>
              </w:rPr>
            </w:pPr>
            <w:r w:rsidRPr="003E0CFA">
              <w:rPr>
                <w:rFonts w:ascii="Times New Roman" w:eastAsia="Times New Roman" w:hAnsi="Times New Roman" w:cs="Times New Roman"/>
                <w:sz w:val="24"/>
                <w:szCs w:val="24"/>
                <w:lang w:eastAsia="ru-RU"/>
              </w:rPr>
              <w:t>13,3</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1.8</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русскому языку</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балл</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sz w:val="24"/>
                <w:szCs w:val="24"/>
                <w:lang w:eastAsia="ru-RU"/>
              </w:rPr>
            </w:pPr>
            <w:r w:rsidRPr="003E0CFA">
              <w:rPr>
                <w:rFonts w:ascii="Times New Roman" w:eastAsia="Times New Roman" w:hAnsi="Times New Roman" w:cs="Times New Roman"/>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1.9</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математике</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балл</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sz w:val="24"/>
                <w:szCs w:val="24"/>
                <w:lang w:eastAsia="ru-RU"/>
              </w:rPr>
            </w:pPr>
            <w:r w:rsidRPr="003E0CFA">
              <w:rPr>
                <w:rFonts w:ascii="Times New Roman" w:eastAsia="Times New Roman" w:hAnsi="Times New Roman" w:cs="Times New Roman"/>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1.10</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 xml:space="preserve">Численность/удельный вес численности выпускников 11 класса, </w:t>
            </w:r>
            <w:r w:rsidRPr="003E0CFA">
              <w:rPr>
                <w:rFonts w:ascii="Times New Roman" w:eastAsia="Times New Roman" w:hAnsi="Times New Roman" w:cs="Times New Roman"/>
                <w:color w:val="000000"/>
                <w:sz w:val="24"/>
                <w:szCs w:val="24"/>
                <w:lang w:eastAsia="ru-RU"/>
              </w:rPr>
              <w:lastRenderedPageBreak/>
              <w:t>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lastRenderedPageBreak/>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lastRenderedPageBreak/>
              <w:t>1.13</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1.14</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1.15</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1.16</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1/5</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1.17</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65177"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1.18</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597F1D"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101</w:t>
            </w:r>
            <w:r w:rsidR="00865177" w:rsidRPr="003E0CFA">
              <w:rPr>
                <w:rFonts w:ascii="Times New Roman" w:eastAsia="Times New Roman" w:hAnsi="Times New Roman" w:cs="Times New Roman"/>
                <w:color w:val="000000"/>
                <w:sz w:val="24"/>
                <w:szCs w:val="24"/>
                <w:lang w:eastAsia="ru-RU"/>
              </w:rPr>
              <w:t>/</w:t>
            </w:r>
            <w:r w:rsidRPr="003E0CFA">
              <w:rPr>
                <w:rFonts w:ascii="Times New Roman" w:eastAsia="Times New Roman" w:hAnsi="Times New Roman" w:cs="Times New Roman"/>
                <w:color w:val="000000"/>
                <w:sz w:val="24"/>
                <w:szCs w:val="24"/>
                <w:lang w:eastAsia="ru-RU"/>
              </w:rPr>
              <w:t>39</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1.19</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1.19.1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Регионального уровня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1.19.2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Федерального уровня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1.19.3</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Международного уровня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1.20</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нет</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 xml:space="preserve">Численность/удельный вес численности учащихся, получающих </w:t>
            </w:r>
            <w:r w:rsidRPr="003E0CFA">
              <w:rPr>
                <w:rFonts w:ascii="Times New Roman" w:eastAsia="Times New Roman" w:hAnsi="Times New Roman" w:cs="Times New Roman"/>
                <w:color w:val="000000"/>
                <w:sz w:val="24"/>
                <w:szCs w:val="24"/>
                <w:lang w:eastAsia="ru-RU"/>
              </w:rPr>
              <w:lastRenderedPageBreak/>
              <w:t>образование в рамках профильного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lastRenderedPageBreak/>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нет</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lastRenderedPageBreak/>
              <w:t>1.22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1.23</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нет</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1.24</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w:t>
            </w:r>
            <w:r w:rsidR="00D73002" w:rsidRPr="003E0CFA">
              <w:rPr>
                <w:rFonts w:ascii="Times New Roman" w:eastAsia="Times New Roman" w:hAnsi="Times New Roman" w:cs="Times New Roman"/>
                <w:color w:val="000000"/>
                <w:sz w:val="24"/>
                <w:szCs w:val="24"/>
                <w:lang w:eastAsia="ru-RU"/>
              </w:rPr>
              <w:t>6</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1.25</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D73002"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22/84</w:t>
            </w:r>
            <w:r w:rsidR="00804425" w:rsidRPr="003E0CFA">
              <w:rPr>
                <w:rFonts w:ascii="Times New Roman" w:eastAsia="Times New Roman" w:hAnsi="Times New Roman" w:cs="Times New Roman"/>
                <w:color w:val="000000"/>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1.26</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D73002" w:rsidP="00804425">
            <w:pPr>
              <w:spacing w:after="0" w:line="240" w:lineRule="auto"/>
              <w:jc w:val="center"/>
              <w:rPr>
                <w:rFonts w:ascii="Times New Roman" w:eastAsia="Times New Roman" w:hAnsi="Times New Roman" w:cs="Times New Roman"/>
                <w:sz w:val="24"/>
                <w:szCs w:val="24"/>
                <w:lang w:eastAsia="ru-RU"/>
              </w:rPr>
            </w:pPr>
            <w:r w:rsidRPr="003E0CFA">
              <w:rPr>
                <w:rFonts w:ascii="Times New Roman" w:eastAsia="Times New Roman" w:hAnsi="Times New Roman" w:cs="Times New Roman"/>
                <w:sz w:val="24"/>
                <w:szCs w:val="24"/>
                <w:lang w:eastAsia="ru-RU"/>
              </w:rPr>
              <w:t>22/84</w:t>
            </w:r>
            <w:r w:rsidR="00804425" w:rsidRPr="003E0CFA">
              <w:rPr>
                <w:rFonts w:ascii="Times New Roman" w:eastAsia="Times New Roman" w:hAnsi="Times New Roman" w:cs="Times New Roman"/>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1.27</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D73002"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4/15</w:t>
            </w:r>
            <w:r w:rsidR="00804425" w:rsidRPr="003E0CFA">
              <w:rPr>
                <w:rFonts w:ascii="Times New Roman" w:eastAsia="Times New Roman" w:hAnsi="Times New Roman" w:cs="Times New Roman"/>
                <w:color w:val="000000"/>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1.28</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D73002"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4/15</w:t>
            </w:r>
            <w:r w:rsidR="00804425" w:rsidRPr="003E0CFA">
              <w:rPr>
                <w:rFonts w:ascii="Times New Roman" w:eastAsia="Times New Roman" w:hAnsi="Times New Roman" w:cs="Times New Roman"/>
                <w:color w:val="000000"/>
                <w:sz w:val="24"/>
                <w:szCs w:val="24"/>
                <w:lang w:eastAsia="ru-RU"/>
              </w:rPr>
              <w:t>%</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1.29</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5/</w:t>
            </w:r>
            <w:r w:rsidR="00D73002" w:rsidRPr="003E0CFA">
              <w:rPr>
                <w:rFonts w:ascii="Times New Roman" w:eastAsia="Times New Roman" w:hAnsi="Times New Roman" w:cs="Times New Roman"/>
                <w:color w:val="000000"/>
                <w:sz w:val="24"/>
                <w:szCs w:val="24"/>
                <w:lang w:eastAsia="ru-RU"/>
              </w:rPr>
              <w:t>19</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1.29.1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Высшая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2/8%</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1.29.2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Первая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3/12%</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1.30</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lastRenderedPageBreak/>
              <w:t>1.30.1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До 5 лет</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8/13%</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1.30.2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Свыше 30 лет</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8/33%</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D73002"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2/8</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6/25%</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1.33</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roofErr w:type="gramStart"/>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20/83%</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1.34</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человек/%</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20/83%</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Инфраструктура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единиц</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0,1</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единиц</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10</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2.3</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да/нет</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2.4</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Наличие читального зала библиотеки, в том числе:</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да/нет</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2.4.1</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да/нет</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lastRenderedPageBreak/>
              <w:t>2.4.2</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 xml:space="preserve">С </w:t>
            </w:r>
            <w:proofErr w:type="spellStart"/>
            <w:r w:rsidRPr="003E0CFA">
              <w:rPr>
                <w:rFonts w:ascii="Times New Roman" w:eastAsia="Times New Roman" w:hAnsi="Times New Roman" w:cs="Times New Roman"/>
                <w:color w:val="000000"/>
                <w:sz w:val="24"/>
                <w:szCs w:val="24"/>
                <w:lang w:eastAsia="ru-RU"/>
              </w:rPr>
              <w:t>медиатекой</w:t>
            </w:r>
            <w:proofErr w:type="spellEnd"/>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да/нет</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2.4.3</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да/нет</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2.4.4</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да/нет</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w:t>
            </w: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2.4.5</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да/нет</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p>
        </w:tc>
      </w:tr>
      <w:tr w:rsidR="00804425" w:rsidRPr="003E0CFA" w:rsidTr="00804425">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2.5</w:t>
            </w: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425" w:rsidRPr="003E0CFA" w:rsidRDefault="00804425" w:rsidP="00804425">
            <w:pPr>
              <w:spacing w:after="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кв. м</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804425" w:rsidRPr="003E0CFA" w:rsidRDefault="00804425" w:rsidP="00804425">
            <w:pPr>
              <w:spacing w:after="0" w:line="240" w:lineRule="auto"/>
              <w:jc w:val="center"/>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0,5</w:t>
            </w:r>
          </w:p>
        </w:tc>
      </w:tr>
    </w:tbl>
    <w:p w:rsidR="00804425" w:rsidRPr="003E0CFA" w:rsidRDefault="00804425" w:rsidP="00804425">
      <w:pPr>
        <w:shd w:val="clear" w:color="auto" w:fill="FFFFFF"/>
        <w:spacing w:after="300" w:line="240" w:lineRule="auto"/>
        <w:rPr>
          <w:rFonts w:ascii="Times New Roman" w:eastAsia="Times New Roman" w:hAnsi="Times New Roman" w:cs="Times New Roman"/>
          <w:color w:val="000000"/>
          <w:sz w:val="24"/>
          <w:szCs w:val="24"/>
          <w:lang w:eastAsia="ru-RU"/>
        </w:rPr>
      </w:pPr>
      <w:r w:rsidRPr="003E0CFA">
        <w:rPr>
          <w:rFonts w:ascii="Times New Roman" w:eastAsia="Times New Roman" w:hAnsi="Times New Roman" w:cs="Times New Roman"/>
          <w:color w:val="000000"/>
          <w:sz w:val="24"/>
          <w:szCs w:val="24"/>
          <w:lang w:eastAsia="ru-RU"/>
        </w:rPr>
        <w:t> </w:t>
      </w:r>
    </w:p>
    <w:p w:rsidR="00804425" w:rsidRPr="00973CAD" w:rsidRDefault="00804425" w:rsidP="00804425">
      <w:pPr>
        <w:rPr>
          <w:rFonts w:ascii="Times New Roman" w:hAnsi="Times New Roman"/>
          <w:sz w:val="24"/>
          <w:szCs w:val="24"/>
        </w:rPr>
      </w:pPr>
    </w:p>
    <w:p w:rsidR="00F42FE9" w:rsidRPr="00F42FE9" w:rsidRDefault="00F42FE9" w:rsidP="00F42FE9">
      <w:pPr>
        <w:rPr>
          <w:rFonts w:ascii="Times New Roman" w:hAnsi="Times New Roman" w:cs="Times New Roman"/>
          <w:sz w:val="24"/>
          <w:szCs w:val="24"/>
        </w:rPr>
      </w:pPr>
    </w:p>
    <w:sectPr w:rsidR="00F42FE9" w:rsidRPr="00F42FE9" w:rsidSect="00907EA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2E" w:rsidRPr="007A573F" w:rsidRDefault="00081F2E" w:rsidP="007A573F">
      <w:pPr>
        <w:spacing w:after="0" w:line="240" w:lineRule="auto"/>
      </w:pPr>
      <w:r>
        <w:separator/>
      </w:r>
    </w:p>
  </w:endnote>
  <w:endnote w:type="continuationSeparator" w:id="0">
    <w:p w:rsidR="00081F2E" w:rsidRPr="007A573F" w:rsidRDefault="00081F2E" w:rsidP="007A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2E" w:rsidRPr="007A573F" w:rsidRDefault="00081F2E" w:rsidP="007A573F">
      <w:pPr>
        <w:spacing w:after="0" w:line="240" w:lineRule="auto"/>
      </w:pPr>
      <w:r>
        <w:separator/>
      </w:r>
    </w:p>
  </w:footnote>
  <w:footnote w:type="continuationSeparator" w:id="0">
    <w:p w:rsidR="00081F2E" w:rsidRPr="007A573F" w:rsidRDefault="00081F2E" w:rsidP="007A5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3B2"/>
    <w:multiLevelType w:val="hybridMultilevel"/>
    <w:tmpl w:val="919A4E20"/>
    <w:lvl w:ilvl="0" w:tplc="2A02D3A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060F24FD"/>
    <w:multiLevelType w:val="hybridMultilevel"/>
    <w:tmpl w:val="CC323B9A"/>
    <w:lvl w:ilvl="0" w:tplc="9BD2363A">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8288F"/>
    <w:multiLevelType w:val="hybridMultilevel"/>
    <w:tmpl w:val="3C9448DC"/>
    <w:lvl w:ilvl="0" w:tplc="A99A10C2">
      <w:start w:val="1"/>
      <w:numFmt w:val="bullet"/>
      <w:lvlText w:val=""/>
      <w:lvlJc w:val="left"/>
      <w:pPr>
        <w:tabs>
          <w:tab w:val="num" w:pos="720"/>
        </w:tabs>
        <w:ind w:left="720" w:hanging="360"/>
      </w:pPr>
      <w:rPr>
        <w:rFonts w:ascii="Wingdings 2" w:hAnsi="Wingdings 2" w:hint="default"/>
      </w:rPr>
    </w:lvl>
    <w:lvl w:ilvl="1" w:tplc="32CE786E" w:tentative="1">
      <w:start w:val="1"/>
      <w:numFmt w:val="bullet"/>
      <w:lvlText w:val=""/>
      <w:lvlJc w:val="left"/>
      <w:pPr>
        <w:tabs>
          <w:tab w:val="num" w:pos="1440"/>
        </w:tabs>
        <w:ind w:left="1440" w:hanging="360"/>
      </w:pPr>
      <w:rPr>
        <w:rFonts w:ascii="Wingdings 2" w:hAnsi="Wingdings 2" w:hint="default"/>
      </w:rPr>
    </w:lvl>
    <w:lvl w:ilvl="2" w:tplc="729648C0" w:tentative="1">
      <w:start w:val="1"/>
      <w:numFmt w:val="bullet"/>
      <w:lvlText w:val=""/>
      <w:lvlJc w:val="left"/>
      <w:pPr>
        <w:tabs>
          <w:tab w:val="num" w:pos="2160"/>
        </w:tabs>
        <w:ind w:left="2160" w:hanging="360"/>
      </w:pPr>
      <w:rPr>
        <w:rFonts w:ascii="Wingdings 2" w:hAnsi="Wingdings 2" w:hint="default"/>
      </w:rPr>
    </w:lvl>
    <w:lvl w:ilvl="3" w:tplc="6DA2646A" w:tentative="1">
      <w:start w:val="1"/>
      <w:numFmt w:val="bullet"/>
      <w:lvlText w:val=""/>
      <w:lvlJc w:val="left"/>
      <w:pPr>
        <w:tabs>
          <w:tab w:val="num" w:pos="2880"/>
        </w:tabs>
        <w:ind w:left="2880" w:hanging="360"/>
      </w:pPr>
      <w:rPr>
        <w:rFonts w:ascii="Wingdings 2" w:hAnsi="Wingdings 2" w:hint="default"/>
      </w:rPr>
    </w:lvl>
    <w:lvl w:ilvl="4" w:tplc="8D100B86" w:tentative="1">
      <w:start w:val="1"/>
      <w:numFmt w:val="bullet"/>
      <w:lvlText w:val=""/>
      <w:lvlJc w:val="left"/>
      <w:pPr>
        <w:tabs>
          <w:tab w:val="num" w:pos="3600"/>
        </w:tabs>
        <w:ind w:left="3600" w:hanging="360"/>
      </w:pPr>
      <w:rPr>
        <w:rFonts w:ascii="Wingdings 2" w:hAnsi="Wingdings 2" w:hint="default"/>
      </w:rPr>
    </w:lvl>
    <w:lvl w:ilvl="5" w:tplc="5B068C86" w:tentative="1">
      <w:start w:val="1"/>
      <w:numFmt w:val="bullet"/>
      <w:lvlText w:val=""/>
      <w:lvlJc w:val="left"/>
      <w:pPr>
        <w:tabs>
          <w:tab w:val="num" w:pos="4320"/>
        </w:tabs>
        <w:ind w:left="4320" w:hanging="360"/>
      </w:pPr>
      <w:rPr>
        <w:rFonts w:ascii="Wingdings 2" w:hAnsi="Wingdings 2" w:hint="default"/>
      </w:rPr>
    </w:lvl>
    <w:lvl w:ilvl="6" w:tplc="9C0CFC06" w:tentative="1">
      <w:start w:val="1"/>
      <w:numFmt w:val="bullet"/>
      <w:lvlText w:val=""/>
      <w:lvlJc w:val="left"/>
      <w:pPr>
        <w:tabs>
          <w:tab w:val="num" w:pos="5040"/>
        </w:tabs>
        <w:ind w:left="5040" w:hanging="360"/>
      </w:pPr>
      <w:rPr>
        <w:rFonts w:ascii="Wingdings 2" w:hAnsi="Wingdings 2" w:hint="default"/>
      </w:rPr>
    </w:lvl>
    <w:lvl w:ilvl="7" w:tplc="329E5F8A" w:tentative="1">
      <w:start w:val="1"/>
      <w:numFmt w:val="bullet"/>
      <w:lvlText w:val=""/>
      <w:lvlJc w:val="left"/>
      <w:pPr>
        <w:tabs>
          <w:tab w:val="num" w:pos="5760"/>
        </w:tabs>
        <w:ind w:left="5760" w:hanging="360"/>
      </w:pPr>
      <w:rPr>
        <w:rFonts w:ascii="Wingdings 2" w:hAnsi="Wingdings 2" w:hint="default"/>
      </w:rPr>
    </w:lvl>
    <w:lvl w:ilvl="8" w:tplc="893C52BE" w:tentative="1">
      <w:start w:val="1"/>
      <w:numFmt w:val="bullet"/>
      <w:lvlText w:val=""/>
      <w:lvlJc w:val="left"/>
      <w:pPr>
        <w:tabs>
          <w:tab w:val="num" w:pos="6480"/>
        </w:tabs>
        <w:ind w:left="6480" w:hanging="360"/>
      </w:pPr>
      <w:rPr>
        <w:rFonts w:ascii="Wingdings 2" w:hAnsi="Wingdings 2" w:hint="default"/>
      </w:rPr>
    </w:lvl>
  </w:abstractNum>
  <w:abstractNum w:abstractNumId="3">
    <w:nsid w:val="229566FE"/>
    <w:multiLevelType w:val="hybridMultilevel"/>
    <w:tmpl w:val="C2ACC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95DDC"/>
    <w:multiLevelType w:val="hybridMultilevel"/>
    <w:tmpl w:val="2CAAF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A0CD2"/>
    <w:multiLevelType w:val="hybridMultilevel"/>
    <w:tmpl w:val="31584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58852093"/>
    <w:multiLevelType w:val="hybridMultilevel"/>
    <w:tmpl w:val="E51640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25334C6"/>
    <w:multiLevelType w:val="hybridMultilevel"/>
    <w:tmpl w:val="A86EF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A3559B"/>
    <w:multiLevelType w:val="hybridMultilevel"/>
    <w:tmpl w:val="D75C8E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7EAA"/>
    <w:rsid w:val="00000B6A"/>
    <w:rsid w:val="00002320"/>
    <w:rsid w:val="0001337E"/>
    <w:rsid w:val="00015127"/>
    <w:rsid w:val="00017AC0"/>
    <w:rsid w:val="000272FA"/>
    <w:rsid w:val="00027A10"/>
    <w:rsid w:val="00031298"/>
    <w:rsid w:val="0003511A"/>
    <w:rsid w:val="000415D3"/>
    <w:rsid w:val="00042011"/>
    <w:rsid w:val="000429C6"/>
    <w:rsid w:val="00052D2D"/>
    <w:rsid w:val="00052DE5"/>
    <w:rsid w:val="00053543"/>
    <w:rsid w:val="00054DFB"/>
    <w:rsid w:val="00056714"/>
    <w:rsid w:val="00072627"/>
    <w:rsid w:val="00081F2E"/>
    <w:rsid w:val="00097CFA"/>
    <w:rsid w:val="000A3448"/>
    <w:rsid w:val="000A44E7"/>
    <w:rsid w:val="000A6710"/>
    <w:rsid w:val="000A7C0E"/>
    <w:rsid w:val="000B7688"/>
    <w:rsid w:val="000C0215"/>
    <w:rsid w:val="000C3109"/>
    <w:rsid w:val="000D2AE5"/>
    <w:rsid w:val="000D4D26"/>
    <w:rsid w:val="000E0055"/>
    <w:rsid w:val="000E44BF"/>
    <w:rsid w:val="000E4B61"/>
    <w:rsid w:val="001037E2"/>
    <w:rsid w:val="00104021"/>
    <w:rsid w:val="0010411F"/>
    <w:rsid w:val="001057EE"/>
    <w:rsid w:val="0010767B"/>
    <w:rsid w:val="0010774F"/>
    <w:rsid w:val="00111B6B"/>
    <w:rsid w:val="00116C17"/>
    <w:rsid w:val="00116E14"/>
    <w:rsid w:val="00122C34"/>
    <w:rsid w:val="0012447E"/>
    <w:rsid w:val="00131266"/>
    <w:rsid w:val="00132A5C"/>
    <w:rsid w:val="001357E0"/>
    <w:rsid w:val="00145D4A"/>
    <w:rsid w:val="00152178"/>
    <w:rsid w:val="00154EB3"/>
    <w:rsid w:val="001575BC"/>
    <w:rsid w:val="00166BDC"/>
    <w:rsid w:val="00171C37"/>
    <w:rsid w:val="001726E4"/>
    <w:rsid w:val="00172DF2"/>
    <w:rsid w:val="00173AC7"/>
    <w:rsid w:val="0017703D"/>
    <w:rsid w:val="00183B71"/>
    <w:rsid w:val="001862AA"/>
    <w:rsid w:val="00190EB2"/>
    <w:rsid w:val="001933F6"/>
    <w:rsid w:val="001935E9"/>
    <w:rsid w:val="001A0F32"/>
    <w:rsid w:val="001B0E05"/>
    <w:rsid w:val="001B47BA"/>
    <w:rsid w:val="001C2857"/>
    <w:rsid w:val="001C32CB"/>
    <w:rsid w:val="001C48B5"/>
    <w:rsid w:val="001C5C74"/>
    <w:rsid w:val="001D1105"/>
    <w:rsid w:val="001D5371"/>
    <w:rsid w:val="001E0B23"/>
    <w:rsid w:val="001E2D6E"/>
    <w:rsid w:val="001E6D1A"/>
    <w:rsid w:val="001F5156"/>
    <w:rsid w:val="001F5C72"/>
    <w:rsid w:val="002333F1"/>
    <w:rsid w:val="00236EE0"/>
    <w:rsid w:val="002378D3"/>
    <w:rsid w:val="0024125A"/>
    <w:rsid w:val="0024480A"/>
    <w:rsid w:val="00247747"/>
    <w:rsid w:val="00254862"/>
    <w:rsid w:val="00256575"/>
    <w:rsid w:val="0026075E"/>
    <w:rsid w:val="00262046"/>
    <w:rsid w:val="00263495"/>
    <w:rsid w:val="00265BF9"/>
    <w:rsid w:val="00275413"/>
    <w:rsid w:val="002838E9"/>
    <w:rsid w:val="00285A48"/>
    <w:rsid w:val="00285D2F"/>
    <w:rsid w:val="00293587"/>
    <w:rsid w:val="002B40B8"/>
    <w:rsid w:val="002D257A"/>
    <w:rsid w:val="002D7823"/>
    <w:rsid w:val="002E0BDA"/>
    <w:rsid w:val="002E2EBD"/>
    <w:rsid w:val="002E3AB0"/>
    <w:rsid w:val="002E657F"/>
    <w:rsid w:val="002E71B4"/>
    <w:rsid w:val="002E71E2"/>
    <w:rsid w:val="002F4C11"/>
    <w:rsid w:val="002F69E7"/>
    <w:rsid w:val="002F773C"/>
    <w:rsid w:val="002F7D69"/>
    <w:rsid w:val="00300F77"/>
    <w:rsid w:val="0030222A"/>
    <w:rsid w:val="00306B55"/>
    <w:rsid w:val="00310D2D"/>
    <w:rsid w:val="00311CA5"/>
    <w:rsid w:val="00314644"/>
    <w:rsid w:val="0032192B"/>
    <w:rsid w:val="00322A9B"/>
    <w:rsid w:val="00324D94"/>
    <w:rsid w:val="00337B56"/>
    <w:rsid w:val="0034034D"/>
    <w:rsid w:val="00344876"/>
    <w:rsid w:val="00347593"/>
    <w:rsid w:val="003550C6"/>
    <w:rsid w:val="003625A7"/>
    <w:rsid w:val="00364526"/>
    <w:rsid w:val="00367492"/>
    <w:rsid w:val="00382F0F"/>
    <w:rsid w:val="003879A7"/>
    <w:rsid w:val="00391FE2"/>
    <w:rsid w:val="003973B6"/>
    <w:rsid w:val="003A241D"/>
    <w:rsid w:val="003B0AFE"/>
    <w:rsid w:val="003B468F"/>
    <w:rsid w:val="003B7496"/>
    <w:rsid w:val="003C79A6"/>
    <w:rsid w:val="003D28D4"/>
    <w:rsid w:val="003D30FB"/>
    <w:rsid w:val="003E0CFA"/>
    <w:rsid w:val="003E3831"/>
    <w:rsid w:val="003E79EA"/>
    <w:rsid w:val="003F295E"/>
    <w:rsid w:val="003F42DA"/>
    <w:rsid w:val="003F77B0"/>
    <w:rsid w:val="004109AF"/>
    <w:rsid w:val="00414977"/>
    <w:rsid w:val="0042412E"/>
    <w:rsid w:val="00425CE9"/>
    <w:rsid w:val="004326F4"/>
    <w:rsid w:val="00435646"/>
    <w:rsid w:val="00436972"/>
    <w:rsid w:val="00440C18"/>
    <w:rsid w:val="00447779"/>
    <w:rsid w:val="00465AE3"/>
    <w:rsid w:val="004845A4"/>
    <w:rsid w:val="0049123F"/>
    <w:rsid w:val="00491F68"/>
    <w:rsid w:val="00495E94"/>
    <w:rsid w:val="004A4AF7"/>
    <w:rsid w:val="004A581B"/>
    <w:rsid w:val="004B13FF"/>
    <w:rsid w:val="004B3016"/>
    <w:rsid w:val="004C0120"/>
    <w:rsid w:val="004C716C"/>
    <w:rsid w:val="004C7404"/>
    <w:rsid w:val="004D12F6"/>
    <w:rsid w:val="004D4B6D"/>
    <w:rsid w:val="004D5E91"/>
    <w:rsid w:val="004E0656"/>
    <w:rsid w:val="004E1E2B"/>
    <w:rsid w:val="004E3002"/>
    <w:rsid w:val="004F69C7"/>
    <w:rsid w:val="00500DBC"/>
    <w:rsid w:val="00505C78"/>
    <w:rsid w:val="00516CD4"/>
    <w:rsid w:val="005215F7"/>
    <w:rsid w:val="0052238E"/>
    <w:rsid w:val="00523341"/>
    <w:rsid w:val="00525471"/>
    <w:rsid w:val="005421AE"/>
    <w:rsid w:val="00542B52"/>
    <w:rsid w:val="00543667"/>
    <w:rsid w:val="005470F2"/>
    <w:rsid w:val="00547221"/>
    <w:rsid w:val="00566F7C"/>
    <w:rsid w:val="005678EA"/>
    <w:rsid w:val="005717BD"/>
    <w:rsid w:val="00576902"/>
    <w:rsid w:val="005773B3"/>
    <w:rsid w:val="00582269"/>
    <w:rsid w:val="00583C49"/>
    <w:rsid w:val="005870A2"/>
    <w:rsid w:val="00597F1D"/>
    <w:rsid w:val="005A67E6"/>
    <w:rsid w:val="005B5E8A"/>
    <w:rsid w:val="005C07C7"/>
    <w:rsid w:val="005C0A25"/>
    <w:rsid w:val="005D05C8"/>
    <w:rsid w:val="005D0D97"/>
    <w:rsid w:val="005D3217"/>
    <w:rsid w:val="005D39CC"/>
    <w:rsid w:val="005D3AFF"/>
    <w:rsid w:val="005D5844"/>
    <w:rsid w:val="005D7C23"/>
    <w:rsid w:val="005E2731"/>
    <w:rsid w:val="005F0C66"/>
    <w:rsid w:val="006019F6"/>
    <w:rsid w:val="0060484E"/>
    <w:rsid w:val="00616890"/>
    <w:rsid w:val="00617EDE"/>
    <w:rsid w:val="006230DC"/>
    <w:rsid w:val="006245A1"/>
    <w:rsid w:val="00630D31"/>
    <w:rsid w:val="006378B5"/>
    <w:rsid w:val="00645428"/>
    <w:rsid w:val="00646C55"/>
    <w:rsid w:val="006470F8"/>
    <w:rsid w:val="00660EAC"/>
    <w:rsid w:val="006802D0"/>
    <w:rsid w:val="00681BF0"/>
    <w:rsid w:val="00683930"/>
    <w:rsid w:val="00685E39"/>
    <w:rsid w:val="0069693D"/>
    <w:rsid w:val="006A5928"/>
    <w:rsid w:val="006B2169"/>
    <w:rsid w:val="006B746F"/>
    <w:rsid w:val="006D06D5"/>
    <w:rsid w:val="006D1291"/>
    <w:rsid w:val="006D2E57"/>
    <w:rsid w:val="006D674D"/>
    <w:rsid w:val="006D7506"/>
    <w:rsid w:val="006E4EB5"/>
    <w:rsid w:val="006E52AA"/>
    <w:rsid w:val="006F1752"/>
    <w:rsid w:val="006F2733"/>
    <w:rsid w:val="006F3B7D"/>
    <w:rsid w:val="006F4DC1"/>
    <w:rsid w:val="006F6CFB"/>
    <w:rsid w:val="00701AC9"/>
    <w:rsid w:val="00706CC9"/>
    <w:rsid w:val="00712168"/>
    <w:rsid w:val="007279AE"/>
    <w:rsid w:val="00731D64"/>
    <w:rsid w:val="00735AC0"/>
    <w:rsid w:val="00751B7E"/>
    <w:rsid w:val="00751FF4"/>
    <w:rsid w:val="007570B0"/>
    <w:rsid w:val="007576BF"/>
    <w:rsid w:val="00761301"/>
    <w:rsid w:val="007650A1"/>
    <w:rsid w:val="00766DC8"/>
    <w:rsid w:val="0076796D"/>
    <w:rsid w:val="007831BA"/>
    <w:rsid w:val="00786669"/>
    <w:rsid w:val="007871D3"/>
    <w:rsid w:val="00795754"/>
    <w:rsid w:val="00795ADA"/>
    <w:rsid w:val="007A01AE"/>
    <w:rsid w:val="007A0AB9"/>
    <w:rsid w:val="007A16DF"/>
    <w:rsid w:val="007A2C62"/>
    <w:rsid w:val="007A573F"/>
    <w:rsid w:val="007B028F"/>
    <w:rsid w:val="007B1C84"/>
    <w:rsid w:val="007B37D5"/>
    <w:rsid w:val="007C7849"/>
    <w:rsid w:val="007D6621"/>
    <w:rsid w:val="007E6F5A"/>
    <w:rsid w:val="007F44EC"/>
    <w:rsid w:val="007F73E8"/>
    <w:rsid w:val="00803549"/>
    <w:rsid w:val="00804425"/>
    <w:rsid w:val="00810828"/>
    <w:rsid w:val="00812F1D"/>
    <w:rsid w:val="00825805"/>
    <w:rsid w:val="00826507"/>
    <w:rsid w:val="00837F1C"/>
    <w:rsid w:val="0084351D"/>
    <w:rsid w:val="00851FF3"/>
    <w:rsid w:val="00853037"/>
    <w:rsid w:val="00865177"/>
    <w:rsid w:val="00866709"/>
    <w:rsid w:val="00870227"/>
    <w:rsid w:val="0087660B"/>
    <w:rsid w:val="008768A5"/>
    <w:rsid w:val="008815B8"/>
    <w:rsid w:val="0088426F"/>
    <w:rsid w:val="00885D69"/>
    <w:rsid w:val="00885EBF"/>
    <w:rsid w:val="00886292"/>
    <w:rsid w:val="00896B93"/>
    <w:rsid w:val="0089727D"/>
    <w:rsid w:val="008A0619"/>
    <w:rsid w:val="008A7E39"/>
    <w:rsid w:val="008C520B"/>
    <w:rsid w:val="008D6E5E"/>
    <w:rsid w:val="008F4EEB"/>
    <w:rsid w:val="00900839"/>
    <w:rsid w:val="009044B1"/>
    <w:rsid w:val="00904871"/>
    <w:rsid w:val="00905603"/>
    <w:rsid w:val="00905EB3"/>
    <w:rsid w:val="00907EAA"/>
    <w:rsid w:val="00912B38"/>
    <w:rsid w:val="00923021"/>
    <w:rsid w:val="009236D8"/>
    <w:rsid w:val="00926201"/>
    <w:rsid w:val="00934936"/>
    <w:rsid w:val="00934E38"/>
    <w:rsid w:val="00937033"/>
    <w:rsid w:val="009514B9"/>
    <w:rsid w:val="00962991"/>
    <w:rsid w:val="00962D22"/>
    <w:rsid w:val="00964E9E"/>
    <w:rsid w:val="00970CA3"/>
    <w:rsid w:val="00972364"/>
    <w:rsid w:val="00985286"/>
    <w:rsid w:val="00992265"/>
    <w:rsid w:val="00996CB8"/>
    <w:rsid w:val="009A40CB"/>
    <w:rsid w:val="009B28B3"/>
    <w:rsid w:val="009B2AF4"/>
    <w:rsid w:val="009B3ABF"/>
    <w:rsid w:val="009B627D"/>
    <w:rsid w:val="009C7A3C"/>
    <w:rsid w:val="009D3EBE"/>
    <w:rsid w:val="009D4D91"/>
    <w:rsid w:val="009E0EFC"/>
    <w:rsid w:val="009F3BEA"/>
    <w:rsid w:val="00A00FD5"/>
    <w:rsid w:val="00A030DE"/>
    <w:rsid w:val="00A03D0E"/>
    <w:rsid w:val="00A0465D"/>
    <w:rsid w:val="00A128E5"/>
    <w:rsid w:val="00A2141F"/>
    <w:rsid w:val="00A23630"/>
    <w:rsid w:val="00A24335"/>
    <w:rsid w:val="00A3039C"/>
    <w:rsid w:val="00A31618"/>
    <w:rsid w:val="00A321E3"/>
    <w:rsid w:val="00A532AC"/>
    <w:rsid w:val="00A6449B"/>
    <w:rsid w:val="00A651C9"/>
    <w:rsid w:val="00A72010"/>
    <w:rsid w:val="00A74E7F"/>
    <w:rsid w:val="00A76DFB"/>
    <w:rsid w:val="00A81762"/>
    <w:rsid w:val="00A87DDC"/>
    <w:rsid w:val="00A9035A"/>
    <w:rsid w:val="00A93CA5"/>
    <w:rsid w:val="00A95772"/>
    <w:rsid w:val="00A96BFB"/>
    <w:rsid w:val="00A977FE"/>
    <w:rsid w:val="00AB0099"/>
    <w:rsid w:val="00AB3A0F"/>
    <w:rsid w:val="00AD1B79"/>
    <w:rsid w:val="00AF0E41"/>
    <w:rsid w:val="00AF1FE7"/>
    <w:rsid w:val="00AF7C1A"/>
    <w:rsid w:val="00B035D4"/>
    <w:rsid w:val="00B22C8D"/>
    <w:rsid w:val="00B23C33"/>
    <w:rsid w:val="00B254D8"/>
    <w:rsid w:val="00B514BE"/>
    <w:rsid w:val="00B53636"/>
    <w:rsid w:val="00B54FEF"/>
    <w:rsid w:val="00B57B2F"/>
    <w:rsid w:val="00B64BD9"/>
    <w:rsid w:val="00B7475B"/>
    <w:rsid w:val="00B75703"/>
    <w:rsid w:val="00B75992"/>
    <w:rsid w:val="00B75ED7"/>
    <w:rsid w:val="00B77E86"/>
    <w:rsid w:val="00B80C4F"/>
    <w:rsid w:val="00B835D9"/>
    <w:rsid w:val="00B86291"/>
    <w:rsid w:val="00B87A8F"/>
    <w:rsid w:val="00BA26A3"/>
    <w:rsid w:val="00BA2CCE"/>
    <w:rsid w:val="00BB6C3B"/>
    <w:rsid w:val="00BB7942"/>
    <w:rsid w:val="00BD00EF"/>
    <w:rsid w:val="00BD0DF5"/>
    <w:rsid w:val="00BD2E89"/>
    <w:rsid w:val="00BD4156"/>
    <w:rsid w:val="00BD5540"/>
    <w:rsid w:val="00BD7DF9"/>
    <w:rsid w:val="00BE0827"/>
    <w:rsid w:val="00BE2F09"/>
    <w:rsid w:val="00BF0A52"/>
    <w:rsid w:val="00C06A89"/>
    <w:rsid w:val="00C20924"/>
    <w:rsid w:val="00C20A75"/>
    <w:rsid w:val="00C22087"/>
    <w:rsid w:val="00C325DB"/>
    <w:rsid w:val="00C425E0"/>
    <w:rsid w:val="00C44078"/>
    <w:rsid w:val="00C44BAB"/>
    <w:rsid w:val="00C46D33"/>
    <w:rsid w:val="00C46EBC"/>
    <w:rsid w:val="00C53B23"/>
    <w:rsid w:val="00C5650C"/>
    <w:rsid w:val="00C67D91"/>
    <w:rsid w:val="00C74815"/>
    <w:rsid w:val="00C815AF"/>
    <w:rsid w:val="00C82F48"/>
    <w:rsid w:val="00C918B8"/>
    <w:rsid w:val="00C94734"/>
    <w:rsid w:val="00CA248C"/>
    <w:rsid w:val="00CB3C72"/>
    <w:rsid w:val="00CB48CA"/>
    <w:rsid w:val="00CB7B2B"/>
    <w:rsid w:val="00CC5A8B"/>
    <w:rsid w:val="00CC5E53"/>
    <w:rsid w:val="00CC79EC"/>
    <w:rsid w:val="00CD2BC3"/>
    <w:rsid w:val="00CE09D7"/>
    <w:rsid w:val="00CE2783"/>
    <w:rsid w:val="00CE4507"/>
    <w:rsid w:val="00CE6FBD"/>
    <w:rsid w:val="00CE7FBB"/>
    <w:rsid w:val="00CF24ED"/>
    <w:rsid w:val="00CF40E0"/>
    <w:rsid w:val="00D02E4C"/>
    <w:rsid w:val="00D037A3"/>
    <w:rsid w:val="00D039ED"/>
    <w:rsid w:val="00D07CCA"/>
    <w:rsid w:val="00D11B91"/>
    <w:rsid w:val="00D13812"/>
    <w:rsid w:val="00D21065"/>
    <w:rsid w:val="00D21E9B"/>
    <w:rsid w:val="00D34212"/>
    <w:rsid w:val="00D423FD"/>
    <w:rsid w:val="00D451C7"/>
    <w:rsid w:val="00D45A72"/>
    <w:rsid w:val="00D45C7F"/>
    <w:rsid w:val="00D5447D"/>
    <w:rsid w:val="00D54845"/>
    <w:rsid w:val="00D652D9"/>
    <w:rsid w:val="00D675C2"/>
    <w:rsid w:val="00D675D9"/>
    <w:rsid w:val="00D70199"/>
    <w:rsid w:val="00D73002"/>
    <w:rsid w:val="00D846AC"/>
    <w:rsid w:val="00D84BFB"/>
    <w:rsid w:val="00D85011"/>
    <w:rsid w:val="00D86F4A"/>
    <w:rsid w:val="00D9307E"/>
    <w:rsid w:val="00D93085"/>
    <w:rsid w:val="00DA08EA"/>
    <w:rsid w:val="00DA4007"/>
    <w:rsid w:val="00DB16B4"/>
    <w:rsid w:val="00DB2E0F"/>
    <w:rsid w:val="00DB3F40"/>
    <w:rsid w:val="00DB5F0B"/>
    <w:rsid w:val="00DB61BF"/>
    <w:rsid w:val="00DC170F"/>
    <w:rsid w:val="00DC462D"/>
    <w:rsid w:val="00DD58BF"/>
    <w:rsid w:val="00DD6636"/>
    <w:rsid w:val="00DE7F06"/>
    <w:rsid w:val="00DF71AE"/>
    <w:rsid w:val="00E02503"/>
    <w:rsid w:val="00E03D8E"/>
    <w:rsid w:val="00E05970"/>
    <w:rsid w:val="00E10513"/>
    <w:rsid w:val="00E13D94"/>
    <w:rsid w:val="00E161E2"/>
    <w:rsid w:val="00E42087"/>
    <w:rsid w:val="00E427EB"/>
    <w:rsid w:val="00E43D78"/>
    <w:rsid w:val="00E47562"/>
    <w:rsid w:val="00E53170"/>
    <w:rsid w:val="00E55D36"/>
    <w:rsid w:val="00E72BF8"/>
    <w:rsid w:val="00E85386"/>
    <w:rsid w:val="00E911B0"/>
    <w:rsid w:val="00E93901"/>
    <w:rsid w:val="00EA1815"/>
    <w:rsid w:val="00EA206B"/>
    <w:rsid w:val="00EB2492"/>
    <w:rsid w:val="00EB4D79"/>
    <w:rsid w:val="00EB7AD5"/>
    <w:rsid w:val="00EC192C"/>
    <w:rsid w:val="00EC1BBD"/>
    <w:rsid w:val="00EC315F"/>
    <w:rsid w:val="00ED5F35"/>
    <w:rsid w:val="00ED6AE8"/>
    <w:rsid w:val="00EF1E89"/>
    <w:rsid w:val="00EF266C"/>
    <w:rsid w:val="00F128C3"/>
    <w:rsid w:val="00F25B75"/>
    <w:rsid w:val="00F41555"/>
    <w:rsid w:val="00F42FE9"/>
    <w:rsid w:val="00F44EE0"/>
    <w:rsid w:val="00F46232"/>
    <w:rsid w:val="00F470B6"/>
    <w:rsid w:val="00F5021A"/>
    <w:rsid w:val="00F7322D"/>
    <w:rsid w:val="00F748A9"/>
    <w:rsid w:val="00F75919"/>
    <w:rsid w:val="00F80C10"/>
    <w:rsid w:val="00F816D4"/>
    <w:rsid w:val="00F82BCC"/>
    <w:rsid w:val="00F82C6E"/>
    <w:rsid w:val="00F82C87"/>
    <w:rsid w:val="00F83DD6"/>
    <w:rsid w:val="00F91AB1"/>
    <w:rsid w:val="00F92370"/>
    <w:rsid w:val="00F94007"/>
    <w:rsid w:val="00FA0717"/>
    <w:rsid w:val="00FA26B9"/>
    <w:rsid w:val="00FC10D3"/>
    <w:rsid w:val="00FD16CB"/>
    <w:rsid w:val="00FF4984"/>
    <w:rsid w:val="00FF5AC9"/>
    <w:rsid w:val="00FF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C66"/>
    <w:pPr>
      <w:ind w:left="720"/>
      <w:contextualSpacing/>
    </w:pPr>
  </w:style>
  <w:style w:type="table" w:styleId="a4">
    <w:name w:val="Table Grid"/>
    <w:basedOn w:val="a1"/>
    <w:uiPriority w:val="59"/>
    <w:rsid w:val="005F0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25A7"/>
    <w:rPr>
      <w:color w:val="0000FF" w:themeColor="hyperlink"/>
      <w:u w:val="single"/>
    </w:rPr>
  </w:style>
  <w:style w:type="paragraph" w:styleId="a6">
    <w:name w:val="Balloon Text"/>
    <w:basedOn w:val="a"/>
    <w:link w:val="a7"/>
    <w:uiPriority w:val="99"/>
    <w:semiHidden/>
    <w:unhideWhenUsed/>
    <w:rsid w:val="00996C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CB8"/>
    <w:rPr>
      <w:rFonts w:ascii="Tahoma" w:hAnsi="Tahoma" w:cs="Tahoma"/>
      <w:sz w:val="16"/>
      <w:szCs w:val="16"/>
    </w:rPr>
  </w:style>
  <w:style w:type="paragraph" w:styleId="a8">
    <w:name w:val="No Spacing"/>
    <w:uiPriority w:val="1"/>
    <w:qFormat/>
    <w:rsid w:val="00C74815"/>
    <w:pPr>
      <w:spacing w:after="0" w:line="240" w:lineRule="auto"/>
    </w:pPr>
    <w:rPr>
      <w:rFonts w:ascii="Times New Roman" w:hAnsi="Times New Roman"/>
      <w:sz w:val="28"/>
    </w:rPr>
  </w:style>
  <w:style w:type="paragraph" w:customStyle="1" w:styleId="a9">
    <w:name w:val="Знак"/>
    <w:basedOn w:val="a"/>
    <w:rsid w:val="001726E4"/>
    <w:pPr>
      <w:spacing w:after="0" w:line="240" w:lineRule="auto"/>
    </w:pPr>
    <w:rPr>
      <w:rFonts w:ascii="Verdana" w:eastAsia="Times New Roman" w:hAnsi="Verdana" w:cs="Verdana"/>
      <w:sz w:val="20"/>
      <w:szCs w:val="20"/>
      <w:lang w:val="en-US"/>
    </w:rPr>
  </w:style>
  <w:style w:type="paragraph" w:styleId="aa">
    <w:name w:val="Title"/>
    <w:basedOn w:val="a"/>
    <w:link w:val="ab"/>
    <w:qFormat/>
    <w:rsid w:val="001726E4"/>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1726E4"/>
    <w:rPr>
      <w:rFonts w:ascii="Times New Roman" w:eastAsia="Times New Roman" w:hAnsi="Times New Roman" w:cs="Times New Roman"/>
      <w:b/>
      <w:bCs/>
      <w:sz w:val="32"/>
      <w:szCs w:val="24"/>
      <w:lang w:eastAsia="ru-RU"/>
    </w:rPr>
  </w:style>
  <w:style w:type="paragraph" w:styleId="2">
    <w:name w:val="Body Text 2"/>
    <w:basedOn w:val="a"/>
    <w:link w:val="20"/>
    <w:rsid w:val="002B40B8"/>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B40B8"/>
    <w:rPr>
      <w:rFonts w:ascii="Times New Roman" w:eastAsia="Times New Roman" w:hAnsi="Times New Roman" w:cs="Times New Roman"/>
      <w:sz w:val="28"/>
      <w:szCs w:val="24"/>
      <w:lang w:eastAsia="ru-RU"/>
    </w:rPr>
  </w:style>
  <w:style w:type="paragraph" w:customStyle="1" w:styleId="1">
    <w:name w:val="Обычный1"/>
    <w:rsid w:val="002B40B8"/>
    <w:pPr>
      <w:widowControl w:val="0"/>
      <w:spacing w:after="0" w:line="240" w:lineRule="auto"/>
    </w:pPr>
    <w:rPr>
      <w:rFonts w:ascii="Times New Roman" w:eastAsia="Times New Roman" w:hAnsi="Times New Roman" w:cs="Times New Roman"/>
      <w:snapToGrid w:val="0"/>
      <w:sz w:val="12"/>
      <w:szCs w:val="20"/>
      <w:lang w:eastAsia="ru-RU"/>
    </w:rPr>
  </w:style>
  <w:style w:type="paragraph" w:styleId="3">
    <w:name w:val="Body Text 3"/>
    <w:basedOn w:val="a"/>
    <w:link w:val="30"/>
    <w:rsid w:val="004E1E2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E1E2B"/>
    <w:rPr>
      <w:rFonts w:ascii="Times New Roman" w:eastAsia="Times New Roman" w:hAnsi="Times New Roman" w:cs="Times New Roman"/>
      <w:sz w:val="16"/>
      <w:szCs w:val="16"/>
      <w:lang w:eastAsia="ru-RU"/>
    </w:rPr>
  </w:style>
  <w:style w:type="paragraph" w:customStyle="1" w:styleId="21">
    <w:name w:val="Обычный2"/>
    <w:rsid w:val="004E1E2B"/>
    <w:pPr>
      <w:widowControl w:val="0"/>
      <w:spacing w:after="0" w:line="240" w:lineRule="auto"/>
    </w:pPr>
    <w:rPr>
      <w:rFonts w:ascii="Times New Roman" w:eastAsia="Times New Roman" w:hAnsi="Times New Roman" w:cs="Times New Roman"/>
      <w:snapToGrid w:val="0"/>
      <w:sz w:val="12"/>
      <w:szCs w:val="20"/>
      <w:lang w:eastAsia="ru-RU"/>
    </w:rPr>
  </w:style>
  <w:style w:type="paragraph" w:styleId="ac">
    <w:name w:val="Normal (Web)"/>
    <w:basedOn w:val="a"/>
    <w:unhideWhenUsed/>
    <w:rsid w:val="001C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7A573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A573F"/>
  </w:style>
  <w:style w:type="paragraph" w:styleId="af">
    <w:name w:val="footer"/>
    <w:basedOn w:val="a"/>
    <w:link w:val="af0"/>
    <w:uiPriority w:val="99"/>
    <w:semiHidden/>
    <w:unhideWhenUsed/>
    <w:rsid w:val="007A573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A57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school7@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00"/>
          </a:pPr>
          <a:endParaRPr lang="ru-RU"/>
        </a:p>
      </c:txPr>
    </c:title>
    <c:view3D>
      <c:rotX val="30"/>
      <c:perspective val="30"/>
    </c:view3D>
    <c:plotArea>
      <c:layout>
        <c:manualLayout>
          <c:layoutTarget val="inner"/>
          <c:xMode val="edge"/>
          <c:yMode val="edge"/>
          <c:x val="6.8570029782546657E-2"/>
          <c:y val="0.21161426250290152"/>
          <c:w val="0.51553814840502421"/>
          <c:h val="0.6411934222507909"/>
        </c:manualLayout>
      </c:layout>
      <c:pie3DChart>
        <c:varyColors val="1"/>
        <c:ser>
          <c:idx val="0"/>
          <c:order val="0"/>
          <c:tx>
            <c:strRef>
              <c:f>Лист1!$B$1</c:f>
              <c:strCache>
                <c:ptCount val="1"/>
                <c:pt idx="0">
                  <c:v>Выбор ОГЭ</c:v>
                </c:pt>
              </c:strCache>
            </c:strRef>
          </c:tx>
          <c:dLbls>
            <c:txPr>
              <a:bodyPr/>
              <a:lstStyle/>
              <a:p>
                <a:pPr>
                  <a:defRPr sz="1000"/>
                </a:pPr>
                <a:endParaRPr lang="ru-RU"/>
              </a:p>
            </c:txPr>
            <c:showVal val="1"/>
            <c:showLeaderLines val="1"/>
          </c:dLbls>
          <c:cat>
            <c:strRef>
              <c:f>Лист1!$A$2:$A$7</c:f>
              <c:strCache>
                <c:ptCount val="6"/>
                <c:pt idx="0">
                  <c:v>география</c:v>
                </c:pt>
                <c:pt idx="1">
                  <c:v>физика</c:v>
                </c:pt>
                <c:pt idx="2">
                  <c:v>история</c:v>
                </c:pt>
                <c:pt idx="3">
                  <c:v>обществознание             81</c:v>
                </c:pt>
                <c:pt idx="4">
                  <c:v>Информатика                  43</c:v>
                </c:pt>
                <c:pt idx="5">
                  <c:v>литература</c:v>
                </c:pt>
              </c:strCache>
            </c:strRef>
          </c:cat>
          <c:val>
            <c:numRef>
              <c:f>Лист1!$B$2:$B$7</c:f>
              <c:numCache>
                <c:formatCode>General</c:formatCode>
                <c:ptCount val="6"/>
                <c:pt idx="0">
                  <c:v>43</c:v>
                </c:pt>
                <c:pt idx="1">
                  <c:v>10</c:v>
                </c:pt>
                <c:pt idx="2">
                  <c:v>5</c:v>
                </c:pt>
                <c:pt idx="3">
                  <c:v>81</c:v>
                </c:pt>
                <c:pt idx="5">
                  <c:v>5</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 вовлеченности обучающихся</a:t>
            </a:r>
          </a:p>
        </c:rich>
      </c:tx>
    </c:title>
    <c:plotArea>
      <c:layout/>
      <c:pieChart>
        <c:varyColors val="1"/>
        <c:ser>
          <c:idx val="0"/>
          <c:order val="0"/>
          <c:tx>
            <c:strRef>
              <c:f>Лист1!$B$1</c:f>
              <c:strCache>
                <c:ptCount val="1"/>
                <c:pt idx="0">
                  <c:v>Столбец1</c:v>
                </c:pt>
              </c:strCache>
            </c:strRef>
          </c:tx>
          <c:dLbls>
            <c:showPercent val="1"/>
            <c:showLeaderLines val="1"/>
          </c:dLbls>
          <c:cat>
            <c:strRef>
              <c:f>Лист1!$A$2:$A$6</c:f>
              <c:strCache>
                <c:ptCount val="5"/>
                <c:pt idx="0">
                  <c:v>Физкультурно-спортивная  направленность</c:v>
                </c:pt>
                <c:pt idx="1">
                  <c:v>Художественно-эстетическая направленность</c:v>
                </c:pt>
                <c:pt idx="2">
                  <c:v>Туристско-краеведческая направленность</c:v>
                </c:pt>
                <c:pt idx="3">
                  <c:v> Военно-патриотическая  направленность</c:v>
                </c:pt>
                <c:pt idx="4">
                  <c:v>Социальная (ЮИД)</c:v>
                </c:pt>
              </c:strCache>
            </c:strRef>
          </c:cat>
          <c:val>
            <c:numRef>
              <c:f>Лист1!$B$2:$B$6</c:f>
              <c:numCache>
                <c:formatCode>0%</c:formatCode>
                <c:ptCount val="5"/>
                <c:pt idx="0">
                  <c:v>0.65000000000000102</c:v>
                </c:pt>
                <c:pt idx="1">
                  <c:v>0.11</c:v>
                </c:pt>
                <c:pt idx="2">
                  <c:v>8.0000000000000043E-2</c:v>
                </c:pt>
                <c:pt idx="3">
                  <c:v>0.11</c:v>
                </c:pt>
                <c:pt idx="4">
                  <c:v>0.05</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9BF05-7517-4AAC-A213-FFA1AA22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31</cp:revision>
  <dcterms:created xsi:type="dcterms:W3CDTF">2019-03-04T08:39:00Z</dcterms:created>
  <dcterms:modified xsi:type="dcterms:W3CDTF">2020-04-02T07:04:00Z</dcterms:modified>
</cp:coreProperties>
</file>